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C1" w:rsidRDefault="00565ADB" w:rsidP="000B0BC1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AMENDED</w:t>
      </w:r>
    </w:p>
    <w:p w:rsidR="005C7EA1" w:rsidRPr="000B0BC1" w:rsidRDefault="005C7EA1" w:rsidP="000B0BC1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 xml:space="preserve">NATIONAL ASSEMBLY OF THE FIRST SESSION OF THE </w:t>
      </w:r>
    </w:p>
    <w:p w:rsidR="005C7EA1" w:rsidRPr="000B0BC1" w:rsidRDefault="005E3D0E" w:rsidP="000B0BC1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TENTH </w:t>
      </w:r>
      <w:r w:rsidR="005C7EA1" w:rsidRPr="000B0BC1">
        <w:rPr>
          <w:rFonts w:ascii="Arial Black" w:hAnsi="Arial Black"/>
          <w:b/>
          <w:sz w:val="28"/>
          <w:szCs w:val="28"/>
        </w:rPr>
        <w:t>PARLIAMENT OF GUYANA (201</w:t>
      </w:r>
      <w:r w:rsidR="007E0956">
        <w:rPr>
          <w:rFonts w:ascii="Arial Black" w:hAnsi="Arial Black"/>
          <w:b/>
          <w:sz w:val="28"/>
          <w:szCs w:val="28"/>
        </w:rPr>
        <w:t>2</w:t>
      </w:r>
      <w:r w:rsidR="005C7EA1" w:rsidRPr="000B0BC1">
        <w:rPr>
          <w:rFonts w:ascii="Arial Black" w:hAnsi="Arial Black"/>
          <w:b/>
          <w:sz w:val="28"/>
          <w:szCs w:val="28"/>
        </w:rPr>
        <w:t>-2013)</w:t>
      </w:r>
    </w:p>
    <w:p w:rsidR="00926A1F" w:rsidRPr="000B0BC1" w:rsidRDefault="00926A1F" w:rsidP="005C7EA1">
      <w:pPr>
        <w:jc w:val="center"/>
        <w:rPr>
          <w:rFonts w:ascii="Arial Black" w:hAnsi="Arial Black"/>
          <w:b/>
          <w:sz w:val="24"/>
          <w:szCs w:val="24"/>
        </w:rPr>
      </w:pPr>
    </w:p>
    <w:p w:rsidR="000B0BC1" w:rsidRPr="000B0BC1" w:rsidRDefault="000B0BC1" w:rsidP="000B0BC1">
      <w:pPr>
        <w:tabs>
          <w:tab w:val="center" w:pos="4680"/>
          <w:tab w:val="left" w:pos="5655"/>
          <w:tab w:val="left" w:pos="606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 w:rsidR="000B0BC1" w:rsidRPr="003378B0" w:rsidRDefault="005C7EA1" w:rsidP="000B0BC1">
      <w:pPr>
        <w:jc w:val="center"/>
        <w:rPr>
          <w:rFonts w:ascii="Arial Black" w:hAnsi="Arial Black"/>
          <w:b/>
          <w:sz w:val="32"/>
          <w:szCs w:val="32"/>
        </w:rPr>
      </w:pPr>
      <w:r w:rsidRPr="003378B0">
        <w:rPr>
          <w:rFonts w:ascii="Arial Black" w:hAnsi="Arial Black"/>
          <w:b/>
          <w:sz w:val="32"/>
          <w:szCs w:val="32"/>
        </w:rPr>
        <w:t>REPORT OF</w:t>
      </w:r>
    </w:p>
    <w:p w:rsidR="000B0BC1" w:rsidRDefault="000B0BC1" w:rsidP="000B0BC1">
      <w:pPr>
        <w:jc w:val="center"/>
        <w:rPr>
          <w:rFonts w:ascii="Arial Black" w:hAnsi="Arial Black"/>
          <w:b/>
          <w:sz w:val="28"/>
          <w:szCs w:val="28"/>
        </w:rPr>
      </w:pPr>
    </w:p>
    <w:p w:rsidR="003378B0" w:rsidRDefault="005C7EA1" w:rsidP="003378B0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>THE SPECIAL SELECT COMMITTEE OF THE</w:t>
      </w:r>
    </w:p>
    <w:p w:rsidR="005C7EA1" w:rsidRPr="000B0BC1" w:rsidRDefault="005C7EA1" w:rsidP="003378B0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0B0BC1">
        <w:rPr>
          <w:rFonts w:ascii="Arial Black" w:hAnsi="Arial Black"/>
          <w:b/>
          <w:sz w:val="28"/>
          <w:szCs w:val="28"/>
        </w:rPr>
        <w:t xml:space="preserve"> NATIONAL ASSEMBLY</w:t>
      </w:r>
    </w:p>
    <w:p w:rsidR="000B0BC1" w:rsidRDefault="000B0BC1" w:rsidP="003378B0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p w:rsidR="003378B0" w:rsidRDefault="003378B0" w:rsidP="003378B0">
      <w:pPr>
        <w:spacing w:after="0"/>
        <w:jc w:val="center"/>
        <w:rPr>
          <w:rFonts w:ascii="Arial Black" w:hAnsi="Arial Black"/>
          <w:b/>
          <w:sz w:val="24"/>
          <w:szCs w:val="24"/>
        </w:rPr>
      </w:pPr>
    </w:p>
    <w:p w:rsidR="005C7EA1" w:rsidRPr="000B0BC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 ON THE </w:t>
      </w:r>
    </w:p>
    <w:p w:rsidR="003D3A36" w:rsidRPr="003D3A36" w:rsidRDefault="003D3A36" w:rsidP="003D3A36">
      <w:pPr>
        <w:jc w:val="center"/>
        <w:rPr>
          <w:rFonts w:ascii="Arial Black" w:hAnsi="Arial Black"/>
          <w:b/>
          <w:sz w:val="24"/>
          <w:szCs w:val="24"/>
        </w:rPr>
      </w:pPr>
    </w:p>
    <w:p w:rsidR="005C7EA1" w:rsidRPr="001C4B20" w:rsidRDefault="003D3A36" w:rsidP="003D3A36">
      <w:pPr>
        <w:jc w:val="center"/>
        <w:rPr>
          <w:rFonts w:ascii="Arial Black" w:hAnsi="Arial Black"/>
          <w:b/>
          <w:sz w:val="28"/>
          <w:szCs w:val="28"/>
        </w:rPr>
      </w:pPr>
      <w:r w:rsidRPr="001C4B20">
        <w:rPr>
          <w:rFonts w:ascii="Arial Black" w:hAnsi="Arial Black"/>
          <w:b/>
          <w:sz w:val="28"/>
          <w:szCs w:val="28"/>
        </w:rPr>
        <w:t>THEFISCALTRANSFERS BILL 2012 – BILL NO. 20/2012</w:t>
      </w:r>
      <w:bookmarkStart w:id="0" w:name="_GoBack"/>
      <w:bookmarkEnd w:id="0"/>
    </w:p>
    <w:p w:rsidR="000B0BC1" w:rsidRDefault="000B0BC1" w:rsidP="000B0BC1">
      <w:pPr>
        <w:tabs>
          <w:tab w:val="left" w:pos="5625"/>
          <w:tab w:val="left" w:pos="675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 w:rsidR="003378B0" w:rsidRPr="000B0BC1" w:rsidRDefault="000B0BC1" w:rsidP="000B0BC1">
      <w:pPr>
        <w:tabs>
          <w:tab w:val="left" w:pos="5625"/>
          <w:tab w:val="left" w:pos="675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 w:rsidR="005C7EA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PRESENTED TO THE NATIONAL ASSEMBLY </w:t>
      </w:r>
    </w:p>
    <w:p w:rsidR="003378B0" w:rsidRDefault="003378B0" w:rsidP="005C7EA1">
      <w:pPr>
        <w:jc w:val="center"/>
        <w:rPr>
          <w:rFonts w:ascii="Arial Black" w:hAnsi="Arial Black"/>
          <w:b/>
          <w:sz w:val="24"/>
          <w:szCs w:val="24"/>
        </w:rPr>
      </w:pPr>
    </w:p>
    <w:p w:rsidR="005C7EA1" w:rsidRDefault="005C7EA1" w:rsidP="005C7EA1">
      <w:pPr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BY </w:t>
      </w:r>
    </w:p>
    <w:p w:rsidR="003378B0" w:rsidRDefault="003378B0" w:rsidP="005C7EA1">
      <w:pPr>
        <w:jc w:val="center"/>
        <w:rPr>
          <w:rFonts w:ascii="Arial Black" w:hAnsi="Arial Black"/>
          <w:b/>
          <w:sz w:val="24"/>
          <w:szCs w:val="24"/>
        </w:rPr>
      </w:pPr>
    </w:p>
    <w:p w:rsidR="005C7EA1" w:rsidRPr="000B0BC1" w:rsidRDefault="005C7EA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>MR. BASIL WILLIAMS, M.P.</w:t>
      </w:r>
    </w:p>
    <w:p w:rsidR="000B0BC1" w:rsidRDefault="005C7EA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B0BC1">
        <w:rPr>
          <w:rFonts w:ascii="Arial Black" w:hAnsi="Arial Black"/>
          <w:b/>
          <w:sz w:val="24"/>
          <w:szCs w:val="24"/>
        </w:rPr>
        <w:t xml:space="preserve">CHAIRMAN OF THE COMMITTEE </w:t>
      </w:r>
    </w:p>
    <w:p w:rsidR="000B0BC1" w:rsidRDefault="000B0BC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5C7EA1" w:rsidRDefault="000B0BC1" w:rsidP="000B0BC1">
      <w:pPr>
        <w:tabs>
          <w:tab w:val="center" w:pos="4680"/>
          <w:tab w:val="left" w:pos="6465"/>
        </w:tabs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  <w:r w:rsidR="005C7EA1" w:rsidRPr="000B0BC1">
        <w:rPr>
          <w:rFonts w:ascii="Arial Black" w:hAnsi="Arial Black"/>
          <w:b/>
          <w:sz w:val="24"/>
          <w:szCs w:val="24"/>
        </w:rPr>
        <w:t xml:space="preserve">ON </w:t>
      </w:r>
      <w:r>
        <w:rPr>
          <w:rFonts w:ascii="Arial Black" w:hAnsi="Arial Black"/>
          <w:b/>
          <w:sz w:val="24"/>
          <w:szCs w:val="24"/>
        </w:rPr>
        <w:tab/>
      </w:r>
    </w:p>
    <w:p w:rsidR="000B0BC1" w:rsidRDefault="000B0BC1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</w:p>
    <w:p w:rsidR="000B0BC1" w:rsidRPr="00BC4093" w:rsidRDefault="003378B0" w:rsidP="000B0BC1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BC4093">
        <w:rPr>
          <w:rFonts w:ascii="Arial Black" w:hAnsi="Arial Black"/>
          <w:b/>
          <w:sz w:val="24"/>
          <w:szCs w:val="24"/>
        </w:rPr>
        <w:t>18</w:t>
      </w:r>
      <w:r w:rsidRPr="00BC4093">
        <w:rPr>
          <w:rFonts w:ascii="Arial Black" w:hAnsi="Arial Black"/>
          <w:b/>
          <w:sz w:val="24"/>
          <w:szCs w:val="24"/>
          <w:vertAlign w:val="superscript"/>
        </w:rPr>
        <w:t>TH</w:t>
      </w:r>
      <w:r w:rsidRPr="00BC4093">
        <w:rPr>
          <w:rFonts w:ascii="Arial Black" w:hAnsi="Arial Black"/>
          <w:b/>
          <w:sz w:val="24"/>
          <w:szCs w:val="24"/>
        </w:rPr>
        <w:t xml:space="preserve"> JULY</w:t>
      </w:r>
      <w:r w:rsidR="000B0BC1" w:rsidRPr="00BC4093">
        <w:rPr>
          <w:rFonts w:ascii="Arial Black" w:hAnsi="Arial Black"/>
          <w:b/>
          <w:sz w:val="24"/>
          <w:szCs w:val="24"/>
        </w:rPr>
        <w:t>, 2013</w:t>
      </w:r>
    </w:p>
    <w:p w:rsidR="00F37CBC" w:rsidRDefault="005C7EA1" w:rsidP="00F37CBC">
      <w:pPr>
        <w:spacing w:after="0"/>
        <w:jc w:val="center"/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lastRenderedPageBreak/>
        <w:t xml:space="preserve">REPORT OF THE SPECIAL SELECT COMMITTEE OF THE NATIONAL ASSEMBLY </w:t>
      </w:r>
    </w:p>
    <w:p w:rsidR="005C7EA1" w:rsidRPr="000B0BC1" w:rsidRDefault="00F37CBC" w:rsidP="001C4B20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ON </w:t>
      </w:r>
      <w:r w:rsidR="00464801" w:rsidRPr="000B0BC1">
        <w:rPr>
          <w:rFonts w:ascii="Book Antiqua" w:hAnsi="Book Antiqua"/>
          <w:b/>
        </w:rPr>
        <w:t xml:space="preserve">THE </w:t>
      </w:r>
      <w:r w:rsidR="001C4B20" w:rsidRPr="001C4B20">
        <w:rPr>
          <w:rFonts w:ascii="Book Antiqua" w:hAnsi="Book Antiqua"/>
          <w:b/>
        </w:rPr>
        <w:t>FISCALTRANSFERS BILL 2012 – BILL NO. 20/2012</w:t>
      </w:r>
    </w:p>
    <w:p w:rsidR="005C7EA1" w:rsidRDefault="005C7EA1" w:rsidP="005C7EA1">
      <w:pPr>
        <w:jc w:val="center"/>
        <w:rPr>
          <w:rFonts w:ascii="Book Antiqua" w:hAnsi="Book Antiqua"/>
        </w:rPr>
      </w:pPr>
    </w:p>
    <w:p w:rsidR="00F10818" w:rsidRPr="000B0BC1" w:rsidRDefault="00F10818" w:rsidP="005C7EA1">
      <w:pPr>
        <w:jc w:val="center"/>
        <w:rPr>
          <w:rFonts w:ascii="Book Antiqua" w:hAnsi="Book Antiqua"/>
        </w:rPr>
      </w:pPr>
    </w:p>
    <w:p w:rsidR="005C7EA1" w:rsidRPr="000B0BC1" w:rsidRDefault="005C7EA1" w:rsidP="005C7EA1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 xml:space="preserve">Publication </w:t>
      </w:r>
    </w:p>
    <w:p w:rsidR="00464801" w:rsidRPr="000B0BC1" w:rsidRDefault="00F37CBC" w:rsidP="00F1081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1.</w:t>
      </w:r>
      <w:r>
        <w:rPr>
          <w:rFonts w:ascii="Book Antiqua" w:hAnsi="Book Antiqua"/>
        </w:rPr>
        <w:tab/>
      </w:r>
      <w:r w:rsidR="001C4B20" w:rsidRPr="001C4B20">
        <w:rPr>
          <w:rFonts w:ascii="Book Antiqua" w:hAnsi="Book Antiqua"/>
        </w:rPr>
        <w:t>The</w:t>
      </w:r>
      <w:r w:rsidR="001C4B20">
        <w:rPr>
          <w:rFonts w:ascii="Book Antiqua" w:hAnsi="Book Antiqua"/>
        </w:rPr>
        <w:t xml:space="preserve"> F</w:t>
      </w:r>
      <w:r w:rsidR="001C4B20" w:rsidRPr="001C4B20">
        <w:rPr>
          <w:rFonts w:ascii="Book Antiqua" w:hAnsi="Book Antiqua"/>
        </w:rPr>
        <w:t>iscal</w:t>
      </w:r>
      <w:r w:rsidR="001C4B20">
        <w:rPr>
          <w:rFonts w:ascii="Book Antiqua" w:hAnsi="Book Antiqua"/>
        </w:rPr>
        <w:t xml:space="preserve"> T</w:t>
      </w:r>
      <w:r w:rsidR="001C4B20" w:rsidRPr="001C4B20">
        <w:rPr>
          <w:rFonts w:ascii="Book Antiqua" w:hAnsi="Book Antiqua"/>
        </w:rPr>
        <w:t>ransfers Bill 2012 – Bill No. 20/2012</w:t>
      </w:r>
      <w:r w:rsidR="00464801" w:rsidRPr="000B0BC1">
        <w:rPr>
          <w:rFonts w:ascii="Book Antiqua" w:hAnsi="Book Antiqua"/>
        </w:rPr>
        <w:t xml:space="preserve">seeks to </w:t>
      </w:r>
      <w:r w:rsidR="001C4B20">
        <w:rPr>
          <w:rFonts w:ascii="Book Antiqua" w:hAnsi="Book Antiqua"/>
        </w:rPr>
        <w:t xml:space="preserve">provide for the objective criteria for the allocation of resources to local authorities and for matters connected therewith. </w:t>
      </w:r>
      <w:r w:rsidR="00464801" w:rsidRPr="000B0BC1">
        <w:rPr>
          <w:rFonts w:ascii="Book Antiqua" w:hAnsi="Book Antiqua"/>
        </w:rPr>
        <w:t xml:space="preserve">This Bill was published </w:t>
      </w:r>
      <w:r w:rsidR="00464801" w:rsidRPr="002700FB">
        <w:rPr>
          <w:rFonts w:ascii="Book Antiqua" w:hAnsi="Book Antiqua"/>
        </w:rPr>
        <w:t>on</w:t>
      </w:r>
      <w:r w:rsidRPr="002700FB">
        <w:rPr>
          <w:rFonts w:ascii="Book Antiqua" w:hAnsi="Book Antiqua"/>
        </w:rPr>
        <w:t>9</w:t>
      </w:r>
      <w:r w:rsidRPr="002700FB">
        <w:rPr>
          <w:rFonts w:ascii="Book Antiqua" w:hAnsi="Book Antiqua"/>
          <w:vertAlign w:val="superscript"/>
        </w:rPr>
        <w:t>th</w:t>
      </w:r>
      <w:r w:rsidRPr="002700FB">
        <w:rPr>
          <w:rFonts w:ascii="Book Antiqua" w:hAnsi="Book Antiqua"/>
        </w:rPr>
        <w:t xml:space="preserve"> August, 2012.</w:t>
      </w:r>
    </w:p>
    <w:p w:rsidR="00521FDA" w:rsidRPr="000B0BC1" w:rsidRDefault="00521FDA" w:rsidP="00464801">
      <w:pPr>
        <w:rPr>
          <w:rFonts w:ascii="Book Antiqua" w:hAnsi="Book Antiqua"/>
          <w:b/>
        </w:rPr>
      </w:pPr>
    </w:p>
    <w:p w:rsidR="00464801" w:rsidRPr="000B0BC1" w:rsidRDefault="00464801" w:rsidP="00464801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Introduction and First Reading</w:t>
      </w:r>
    </w:p>
    <w:p w:rsidR="00464801" w:rsidRDefault="00F37CBC" w:rsidP="00F1081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2.</w:t>
      </w:r>
      <w:r>
        <w:rPr>
          <w:rFonts w:ascii="Book Antiqua" w:hAnsi="Book Antiqua"/>
        </w:rPr>
        <w:tab/>
      </w:r>
      <w:r w:rsidR="00464801" w:rsidRPr="000B0BC1">
        <w:rPr>
          <w:rFonts w:ascii="Book Antiqua" w:hAnsi="Book Antiqua"/>
        </w:rPr>
        <w:t>The Bill was introduced in the National Assembly and read for</w:t>
      </w:r>
      <w:r>
        <w:rPr>
          <w:rFonts w:ascii="Book Antiqua" w:hAnsi="Book Antiqua"/>
        </w:rPr>
        <w:t xml:space="preserve"> a </w:t>
      </w:r>
      <w:r w:rsidR="00464801" w:rsidRPr="000B0BC1">
        <w:rPr>
          <w:rFonts w:ascii="Book Antiqua" w:hAnsi="Book Antiqua"/>
        </w:rPr>
        <w:t xml:space="preserve">first time on </w:t>
      </w:r>
      <w:r>
        <w:rPr>
          <w:rFonts w:ascii="Book Antiqua" w:hAnsi="Book Antiqua"/>
        </w:rPr>
        <w:t>9</w:t>
      </w:r>
      <w:r w:rsidRPr="00F37CBC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August, 2012.</w:t>
      </w:r>
    </w:p>
    <w:p w:rsidR="00F37CBC" w:rsidRDefault="00F37CBC" w:rsidP="00F37CBC">
      <w:pPr>
        <w:rPr>
          <w:rFonts w:ascii="Book Antiqua" w:hAnsi="Book Antiqua"/>
        </w:rPr>
      </w:pPr>
    </w:p>
    <w:p w:rsidR="00F37CBC" w:rsidRDefault="00F37CBC" w:rsidP="00F37CBC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Committal to Select Committee</w:t>
      </w:r>
    </w:p>
    <w:p w:rsidR="00F37CBC" w:rsidRPr="00F37CBC" w:rsidRDefault="00F37CBC" w:rsidP="00F1081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3.</w:t>
      </w:r>
      <w:r>
        <w:rPr>
          <w:rFonts w:ascii="Book Antiqua" w:hAnsi="Book Antiqua"/>
        </w:rPr>
        <w:tab/>
        <w:t>Following its first reading, the Bill was committed to a Special Select Committee by the National Assembly for consideration.</w:t>
      </w:r>
    </w:p>
    <w:p w:rsidR="00521FDA" w:rsidRPr="000B0BC1" w:rsidRDefault="00521FDA" w:rsidP="00464801">
      <w:pPr>
        <w:rPr>
          <w:rFonts w:ascii="Book Antiqua" w:hAnsi="Book Antiqua"/>
          <w:b/>
        </w:rPr>
      </w:pPr>
    </w:p>
    <w:p w:rsidR="00F37CBC" w:rsidRDefault="00F37CBC" w:rsidP="00521F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Members of the Committee</w:t>
      </w:r>
    </w:p>
    <w:p w:rsidR="00F37CBC" w:rsidRDefault="00F37CBC" w:rsidP="00F1081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4.</w:t>
      </w:r>
      <w:r>
        <w:rPr>
          <w:rFonts w:ascii="Book Antiqua" w:hAnsi="Book Antiqua"/>
        </w:rPr>
        <w:tab/>
      </w:r>
      <w:r w:rsidR="00464801" w:rsidRPr="000B0BC1">
        <w:rPr>
          <w:rFonts w:ascii="Book Antiqua" w:hAnsi="Book Antiqua"/>
        </w:rPr>
        <w:t>At a meeting held on</w:t>
      </w:r>
      <w:r>
        <w:rPr>
          <w:rFonts w:ascii="Book Antiqua" w:hAnsi="Book Antiqua"/>
        </w:rPr>
        <w:t xml:space="preserve"> 18</w:t>
      </w:r>
      <w:r w:rsidRPr="00F37CBC">
        <w:rPr>
          <w:rFonts w:ascii="Book Antiqua" w:hAnsi="Book Antiqua"/>
          <w:vertAlign w:val="superscript"/>
        </w:rPr>
        <w:t>th</w:t>
      </w:r>
      <w:r w:rsidR="00464801" w:rsidRPr="000B0BC1">
        <w:rPr>
          <w:rFonts w:ascii="Book Antiqua" w:hAnsi="Book Antiqua"/>
        </w:rPr>
        <w:t>October</w:t>
      </w:r>
      <w:r>
        <w:rPr>
          <w:rFonts w:ascii="Book Antiqua" w:hAnsi="Book Antiqua"/>
        </w:rPr>
        <w:t>,</w:t>
      </w:r>
      <w:r w:rsidR="00464801" w:rsidRPr="000B0BC1">
        <w:rPr>
          <w:rFonts w:ascii="Book Antiqua" w:hAnsi="Book Antiqua"/>
        </w:rPr>
        <w:t xml:space="preserve"> 2012 the Committee of Selection </w:t>
      </w:r>
      <w:r>
        <w:rPr>
          <w:rFonts w:ascii="Book Antiqua" w:hAnsi="Book Antiqua"/>
        </w:rPr>
        <w:t>nominated the following Members to comprise the Special Select Committee to consider the</w:t>
      </w:r>
      <w:r w:rsidR="001C4B20" w:rsidRPr="001C4B20">
        <w:rPr>
          <w:rFonts w:ascii="Book Antiqua" w:hAnsi="Book Antiqua"/>
        </w:rPr>
        <w:t xml:space="preserve"> Fiscal Transfers Bill 2012 – Bill No. 20/2012</w:t>
      </w:r>
      <w:r w:rsidR="001C4B20">
        <w:rPr>
          <w:rFonts w:ascii="Book Antiqua" w:hAnsi="Book Antiqua"/>
        </w:rPr>
        <w:t>.</w:t>
      </w:r>
    </w:p>
    <w:p w:rsidR="001C4B20" w:rsidRDefault="001C4B20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Members of the People’s Progressive Party/Civic (PPP/C) (4)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Hon. </w:t>
      </w:r>
      <w:proofErr w:type="spellStart"/>
      <w:r w:rsidRPr="000B0BC1">
        <w:rPr>
          <w:rFonts w:ascii="Book Antiqua" w:hAnsi="Book Antiqua"/>
        </w:rPr>
        <w:t>Ganga</w:t>
      </w:r>
      <w:proofErr w:type="spellEnd"/>
      <w:r w:rsidRPr="000B0BC1">
        <w:rPr>
          <w:rFonts w:ascii="Book Antiqua" w:hAnsi="Book Antiqua"/>
        </w:rPr>
        <w:t xml:space="preserve"> </w:t>
      </w:r>
      <w:proofErr w:type="spellStart"/>
      <w:r w:rsidRPr="000B0BC1">
        <w:rPr>
          <w:rFonts w:ascii="Book Antiqua" w:hAnsi="Book Antiqua"/>
        </w:rPr>
        <w:t>Persaud</w:t>
      </w:r>
      <w:proofErr w:type="spellEnd"/>
      <w:r w:rsidRPr="000B0BC1">
        <w:rPr>
          <w:rFonts w:ascii="Book Antiqua" w:hAnsi="Book Antiqua"/>
        </w:rPr>
        <w:t xml:space="preserve">, M.P., 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>Minister of Local Government and Regional Development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>Ms</w:t>
      </w:r>
      <w:r w:rsidR="00F37CBC">
        <w:rPr>
          <w:rFonts w:ascii="Book Antiqua" w:hAnsi="Book Antiqua"/>
        </w:rPr>
        <w:t>.</w:t>
      </w:r>
      <w:r w:rsidRPr="000B0BC1">
        <w:rPr>
          <w:rFonts w:ascii="Book Antiqua" w:hAnsi="Book Antiqua"/>
        </w:rPr>
        <w:t xml:space="preserve"> Gail Teixeira, M.P., Chief Whip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proofErr w:type="spellStart"/>
      <w:r w:rsidRPr="000B0BC1">
        <w:rPr>
          <w:rFonts w:ascii="Book Antiqua" w:hAnsi="Book Antiqua"/>
        </w:rPr>
        <w:t>Bibi</w:t>
      </w:r>
      <w:proofErr w:type="spellEnd"/>
      <w:r w:rsidRPr="000B0BC1">
        <w:rPr>
          <w:rFonts w:ascii="Book Antiqua" w:hAnsi="Book Antiqua"/>
        </w:rPr>
        <w:t xml:space="preserve"> S. </w:t>
      </w:r>
      <w:proofErr w:type="spellStart"/>
      <w:r w:rsidRPr="000B0BC1">
        <w:rPr>
          <w:rFonts w:ascii="Book Antiqua" w:hAnsi="Book Antiqua"/>
        </w:rPr>
        <w:t>Shadick</w:t>
      </w:r>
      <w:proofErr w:type="spellEnd"/>
      <w:r w:rsidRPr="000B0BC1">
        <w:rPr>
          <w:rFonts w:ascii="Book Antiqua" w:hAnsi="Book Antiqua"/>
        </w:rPr>
        <w:t>, M.P.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Default="00521FDA" w:rsidP="00F10818">
      <w:pPr>
        <w:spacing w:after="0" w:line="240" w:lineRule="auto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Mr. </w:t>
      </w:r>
      <w:proofErr w:type="spellStart"/>
      <w:r w:rsidRPr="000B0BC1">
        <w:rPr>
          <w:rFonts w:ascii="Book Antiqua" w:hAnsi="Book Antiqua"/>
        </w:rPr>
        <w:t>Neendkumar</w:t>
      </w:r>
      <w:proofErr w:type="spellEnd"/>
      <w:r w:rsidRPr="000B0BC1">
        <w:rPr>
          <w:rFonts w:ascii="Book Antiqua" w:hAnsi="Book Antiqua"/>
        </w:rPr>
        <w:t>, J.P, M.P.</w:t>
      </w:r>
    </w:p>
    <w:p w:rsidR="00F10818" w:rsidRDefault="00F10818" w:rsidP="00F10818">
      <w:pPr>
        <w:spacing w:after="0" w:line="240" w:lineRule="auto"/>
        <w:rPr>
          <w:rFonts w:ascii="Book Antiqua" w:hAnsi="Book Antiqua"/>
        </w:rPr>
      </w:pPr>
    </w:p>
    <w:p w:rsidR="00F10818" w:rsidRDefault="00F10818" w:rsidP="00F10818">
      <w:pPr>
        <w:spacing w:after="0" w:line="240" w:lineRule="auto"/>
        <w:rPr>
          <w:rFonts w:ascii="Book Antiqua" w:hAnsi="Book Antiqua"/>
        </w:rPr>
      </w:pPr>
    </w:p>
    <w:p w:rsidR="00F10818" w:rsidRDefault="00F10818" w:rsidP="00F10818">
      <w:pPr>
        <w:spacing w:after="0" w:line="240" w:lineRule="auto"/>
        <w:rPr>
          <w:rFonts w:ascii="Book Antiqua" w:hAnsi="Book Antiqua"/>
        </w:rPr>
      </w:pPr>
    </w:p>
    <w:p w:rsidR="00F10818" w:rsidRPr="000B0BC1" w:rsidRDefault="00F10818" w:rsidP="00F10818">
      <w:pPr>
        <w:spacing w:after="0" w:line="240" w:lineRule="auto"/>
        <w:rPr>
          <w:rFonts w:ascii="Book Antiqua" w:hAnsi="Book Antiqua"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</w:p>
    <w:p w:rsidR="00521FDA" w:rsidRPr="000B0BC1" w:rsidRDefault="002700FB" w:rsidP="00521F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Members of </w:t>
      </w:r>
      <w:proofErr w:type="gramStart"/>
      <w:r>
        <w:rPr>
          <w:rFonts w:ascii="Book Antiqua" w:hAnsi="Book Antiqua"/>
          <w:b/>
        </w:rPr>
        <w:t>A</w:t>
      </w:r>
      <w:proofErr w:type="gramEnd"/>
      <w:r>
        <w:rPr>
          <w:rFonts w:ascii="Book Antiqua" w:hAnsi="Book Antiqua"/>
          <w:b/>
        </w:rPr>
        <w:t xml:space="preserve"> Partnership for National Unity (APNU) </w:t>
      </w:r>
      <w:r w:rsidR="00521FDA" w:rsidRPr="000B0BC1">
        <w:rPr>
          <w:rFonts w:ascii="Book Antiqua" w:hAnsi="Book Antiqua"/>
          <w:b/>
        </w:rPr>
        <w:t>(4)</w:t>
      </w:r>
    </w:p>
    <w:p w:rsidR="00F37CBC" w:rsidRPr="000B0BC1" w:rsidRDefault="00F37CBC" w:rsidP="00F37CBC">
      <w:pPr>
        <w:spacing w:after="0"/>
        <w:rPr>
          <w:rFonts w:ascii="Book Antiqua" w:hAnsi="Book Antiqua"/>
        </w:rPr>
      </w:pPr>
      <w:proofErr w:type="spellStart"/>
      <w:r w:rsidRPr="000B0BC1">
        <w:rPr>
          <w:rFonts w:ascii="Book Antiqua" w:hAnsi="Book Antiqua"/>
        </w:rPr>
        <w:t>Ms</w:t>
      </w:r>
      <w:r>
        <w:rPr>
          <w:rFonts w:ascii="Book Antiqua" w:hAnsi="Book Antiqua"/>
        </w:rPr>
        <w:t>.</w:t>
      </w:r>
      <w:r w:rsidRPr="000B0BC1">
        <w:rPr>
          <w:rFonts w:ascii="Book Antiqua" w:hAnsi="Book Antiqua"/>
        </w:rPr>
        <w:t>Amna</w:t>
      </w:r>
      <w:proofErr w:type="spellEnd"/>
      <w:r w:rsidRPr="000B0BC1">
        <w:rPr>
          <w:rFonts w:ascii="Book Antiqua" w:hAnsi="Book Antiqua"/>
        </w:rPr>
        <w:t xml:space="preserve"> Ally, M.P., Chief Whip</w:t>
      </w:r>
    </w:p>
    <w:p w:rsidR="00F37CBC" w:rsidRDefault="00F37CBC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Mr. Basil Williams, M.P. 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>Lt. Col. (</w:t>
      </w:r>
      <w:proofErr w:type="spellStart"/>
      <w:r w:rsidRPr="000B0BC1">
        <w:rPr>
          <w:rFonts w:ascii="Book Antiqua" w:hAnsi="Book Antiqua"/>
        </w:rPr>
        <w:t>Ret’d</w:t>
      </w:r>
      <w:proofErr w:type="spellEnd"/>
      <w:r w:rsidRPr="000B0BC1">
        <w:rPr>
          <w:rFonts w:ascii="Book Antiqua" w:hAnsi="Book Antiqua"/>
        </w:rPr>
        <w:t>) Joseph Harmon, M.S.M., M.P.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Mr. Ronald </w:t>
      </w:r>
      <w:proofErr w:type="spellStart"/>
      <w:r w:rsidRPr="000B0BC1">
        <w:rPr>
          <w:rFonts w:ascii="Book Antiqua" w:hAnsi="Book Antiqua"/>
        </w:rPr>
        <w:t>Bulkan</w:t>
      </w:r>
      <w:proofErr w:type="spellEnd"/>
      <w:r w:rsidRPr="000B0BC1">
        <w:rPr>
          <w:rFonts w:ascii="Book Antiqua" w:hAnsi="Book Antiqua"/>
        </w:rPr>
        <w:t>, M.P.</w:t>
      </w:r>
    </w:p>
    <w:p w:rsidR="00521FDA" w:rsidRPr="000B0BC1" w:rsidRDefault="00521FDA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 xml:space="preserve">Member of the Alliance </w:t>
      </w:r>
      <w:proofErr w:type="gramStart"/>
      <w:r w:rsidRPr="000B0BC1">
        <w:rPr>
          <w:rFonts w:ascii="Book Antiqua" w:hAnsi="Book Antiqua"/>
          <w:b/>
        </w:rPr>
        <w:t>For</w:t>
      </w:r>
      <w:proofErr w:type="gramEnd"/>
      <w:r w:rsidRPr="000B0BC1">
        <w:rPr>
          <w:rFonts w:ascii="Book Antiqua" w:hAnsi="Book Antiqua"/>
          <w:b/>
        </w:rPr>
        <w:t xml:space="preserve"> Change (AFC) (1)</w:t>
      </w:r>
    </w:p>
    <w:p w:rsidR="00521FDA" w:rsidRPr="000B0BC1" w:rsidRDefault="00521FDA" w:rsidP="00521FDA">
      <w:pPr>
        <w:spacing w:after="0"/>
        <w:rPr>
          <w:rFonts w:ascii="Book Antiqua" w:hAnsi="Book Antiqua"/>
        </w:rPr>
      </w:pPr>
      <w:r w:rsidRPr="000B0BC1">
        <w:rPr>
          <w:rFonts w:ascii="Book Antiqua" w:hAnsi="Book Antiqua"/>
        </w:rPr>
        <w:t xml:space="preserve">Dr. </w:t>
      </w:r>
      <w:proofErr w:type="spellStart"/>
      <w:r w:rsidRPr="000B0BC1">
        <w:rPr>
          <w:rFonts w:ascii="Book Antiqua" w:hAnsi="Book Antiqua"/>
        </w:rPr>
        <w:t>VeerasammyRamayya</w:t>
      </w:r>
      <w:proofErr w:type="spellEnd"/>
      <w:r w:rsidRPr="000B0BC1">
        <w:rPr>
          <w:rFonts w:ascii="Book Antiqua" w:hAnsi="Book Antiqua"/>
        </w:rPr>
        <w:t xml:space="preserve">, M.P. </w:t>
      </w:r>
    </w:p>
    <w:p w:rsidR="00521FDA" w:rsidRPr="000B0BC1" w:rsidRDefault="00521FDA" w:rsidP="00521FDA">
      <w:pPr>
        <w:rPr>
          <w:rFonts w:ascii="Book Antiqua" w:hAnsi="Book Antiqua"/>
          <w:b/>
        </w:rPr>
      </w:pPr>
    </w:p>
    <w:p w:rsidR="00521FDA" w:rsidRPr="000B0BC1" w:rsidRDefault="00521FDA" w:rsidP="00521FDA">
      <w:pPr>
        <w:rPr>
          <w:rFonts w:ascii="Book Antiqua" w:hAnsi="Book Antiqua"/>
          <w:b/>
        </w:rPr>
      </w:pPr>
      <w:r w:rsidRPr="000B0BC1">
        <w:rPr>
          <w:rFonts w:ascii="Book Antiqua" w:hAnsi="Book Antiqua"/>
          <w:b/>
        </w:rPr>
        <w:t>First</w:t>
      </w:r>
      <w:r w:rsidR="00F37CBC">
        <w:rPr>
          <w:rFonts w:ascii="Book Antiqua" w:hAnsi="Book Antiqua"/>
          <w:b/>
        </w:rPr>
        <w:t xml:space="preserve"> and Second</w:t>
      </w:r>
      <w:r w:rsidRPr="000B0BC1">
        <w:rPr>
          <w:rFonts w:ascii="Book Antiqua" w:hAnsi="Book Antiqua"/>
          <w:b/>
        </w:rPr>
        <w:t xml:space="preserve"> Meeting</w:t>
      </w:r>
      <w:r w:rsidR="00F37CBC">
        <w:rPr>
          <w:rFonts w:ascii="Book Antiqua" w:hAnsi="Book Antiqua"/>
          <w:b/>
        </w:rPr>
        <w:t>s</w:t>
      </w:r>
      <w:r w:rsidRPr="000B0BC1">
        <w:rPr>
          <w:rFonts w:ascii="Book Antiqua" w:hAnsi="Book Antiqua"/>
          <w:b/>
        </w:rPr>
        <w:t xml:space="preserve"> of the </w:t>
      </w:r>
      <w:r w:rsidR="00F37CBC">
        <w:rPr>
          <w:rFonts w:ascii="Book Antiqua" w:hAnsi="Book Antiqua"/>
          <w:b/>
        </w:rPr>
        <w:t xml:space="preserve">Committee </w:t>
      </w:r>
      <w:r w:rsidRPr="000B0BC1">
        <w:rPr>
          <w:rFonts w:ascii="Book Antiqua" w:hAnsi="Book Antiqua"/>
          <w:b/>
        </w:rPr>
        <w:t>- Election of Chairman</w:t>
      </w:r>
    </w:p>
    <w:p w:rsidR="00521FDA" w:rsidRDefault="00F37CBC" w:rsidP="00521FD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5.</w:t>
      </w:r>
      <w:r>
        <w:rPr>
          <w:rFonts w:ascii="Book Antiqua" w:hAnsi="Book Antiqua"/>
        </w:rPr>
        <w:tab/>
      </w:r>
      <w:r w:rsidR="00057832">
        <w:rPr>
          <w:rFonts w:ascii="Book Antiqua" w:hAnsi="Book Antiqua"/>
        </w:rPr>
        <w:t>At the first meeting held on 28</w:t>
      </w:r>
      <w:r w:rsidR="00057832" w:rsidRPr="00057832">
        <w:rPr>
          <w:rFonts w:ascii="Book Antiqua" w:hAnsi="Book Antiqua"/>
          <w:vertAlign w:val="superscript"/>
        </w:rPr>
        <w:t>th</w:t>
      </w:r>
      <w:r w:rsidR="00057832">
        <w:rPr>
          <w:rFonts w:ascii="Book Antiqua" w:hAnsi="Book Antiqua"/>
        </w:rPr>
        <w:t xml:space="preserve"> November, 2012, both the Hon. </w:t>
      </w:r>
      <w:proofErr w:type="spellStart"/>
      <w:r w:rsidR="00057832">
        <w:rPr>
          <w:rFonts w:ascii="Book Antiqua" w:hAnsi="Book Antiqua"/>
        </w:rPr>
        <w:t>Ganga</w:t>
      </w:r>
      <w:proofErr w:type="spellEnd"/>
      <w:r w:rsidR="00057832">
        <w:rPr>
          <w:rFonts w:ascii="Book Antiqua" w:hAnsi="Book Antiqua"/>
        </w:rPr>
        <w:t xml:space="preserve"> </w:t>
      </w:r>
      <w:proofErr w:type="spellStart"/>
      <w:r w:rsidR="00057832">
        <w:rPr>
          <w:rFonts w:ascii="Book Antiqua" w:hAnsi="Book Antiqua"/>
        </w:rPr>
        <w:t>Persaud</w:t>
      </w:r>
      <w:proofErr w:type="spellEnd"/>
      <w:r w:rsidR="00057832">
        <w:rPr>
          <w:rFonts w:ascii="Book Antiqua" w:hAnsi="Book Antiqua"/>
        </w:rPr>
        <w:t>, M.P., Minister of Local Government and Regional Development and Mr. Basil Williams, M</w:t>
      </w:r>
      <w:r w:rsidR="0028253E">
        <w:rPr>
          <w:rFonts w:ascii="Book Antiqua" w:hAnsi="Book Antiqua"/>
        </w:rPr>
        <w:t>.</w:t>
      </w:r>
      <w:r w:rsidR="00057832">
        <w:rPr>
          <w:rFonts w:ascii="Book Antiqua" w:hAnsi="Book Antiqua"/>
        </w:rPr>
        <w:t>P., were nominated as Chairperson for the Committee.</w:t>
      </w:r>
    </w:p>
    <w:p w:rsidR="00057832" w:rsidRDefault="00057832" w:rsidP="00521FDA">
      <w:pPr>
        <w:spacing w:after="0"/>
        <w:rPr>
          <w:rFonts w:ascii="Book Antiqua" w:hAnsi="Book Antiqua"/>
        </w:rPr>
      </w:pPr>
    </w:p>
    <w:p w:rsidR="00057832" w:rsidRDefault="0028253E" w:rsidP="00521FD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6.</w:t>
      </w:r>
      <w:r w:rsidR="00057832">
        <w:rPr>
          <w:rFonts w:ascii="Book Antiqua" w:hAnsi="Book Antiqua"/>
        </w:rPr>
        <w:tab/>
      </w:r>
      <w:r w:rsidR="002700FB">
        <w:rPr>
          <w:rFonts w:ascii="Book Antiqua" w:hAnsi="Book Antiqua"/>
        </w:rPr>
        <w:t>Since t</w:t>
      </w:r>
      <w:r w:rsidR="00057832">
        <w:rPr>
          <w:rFonts w:ascii="Book Antiqua" w:hAnsi="Book Antiqua"/>
        </w:rPr>
        <w:t>here</w:t>
      </w:r>
      <w:r w:rsidR="002700FB">
        <w:rPr>
          <w:rFonts w:ascii="Book Antiqua" w:hAnsi="Book Antiqua"/>
        </w:rPr>
        <w:t xml:space="preserve"> were </w:t>
      </w:r>
      <w:r w:rsidR="00057832">
        <w:rPr>
          <w:rFonts w:ascii="Book Antiqua" w:hAnsi="Book Antiqua"/>
        </w:rPr>
        <w:t xml:space="preserve">two nominations a division was sought and carried with an equality of votes.  </w:t>
      </w:r>
      <w:r w:rsidR="002700FB">
        <w:rPr>
          <w:rFonts w:ascii="Book Antiqua" w:hAnsi="Book Antiqua"/>
        </w:rPr>
        <w:t>T</w:t>
      </w:r>
      <w:r w:rsidR="00057832">
        <w:rPr>
          <w:rFonts w:ascii="Book Antiqua" w:hAnsi="Book Antiqua"/>
        </w:rPr>
        <w:t>he Presiding Member did not have an original or casting vote</w:t>
      </w:r>
      <w:r w:rsidR="002700FB">
        <w:rPr>
          <w:rFonts w:ascii="Book Antiqua" w:hAnsi="Book Antiqua"/>
        </w:rPr>
        <w:t xml:space="preserve">, hence, </w:t>
      </w:r>
      <w:r w:rsidR="00057832">
        <w:rPr>
          <w:rFonts w:ascii="Book Antiqua" w:hAnsi="Book Antiqua"/>
        </w:rPr>
        <w:t xml:space="preserve">the election </w:t>
      </w:r>
      <w:r w:rsidR="002700FB">
        <w:rPr>
          <w:rFonts w:ascii="Book Antiqua" w:hAnsi="Book Antiqua"/>
        </w:rPr>
        <w:t xml:space="preserve">for </w:t>
      </w:r>
      <w:r w:rsidR="00057832">
        <w:rPr>
          <w:rFonts w:ascii="Book Antiqua" w:hAnsi="Book Antiqua"/>
        </w:rPr>
        <w:t>the Chairmanship was deferred to another date.</w:t>
      </w:r>
    </w:p>
    <w:p w:rsidR="00057832" w:rsidRDefault="00057832" w:rsidP="00521FDA">
      <w:pPr>
        <w:spacing w:after="0"/>
        <w:rPr>
          <w:rFonts w:ascii="Book Antiqua" w:hAnsi="Book Antiqua"/>
        </w:rPr>
      </w:pPr>
    </w:p>
    <w:p w:rsidR="00057832" w:rsidRPr="00F37CBC" w:rsidRDefault="0028253E" w:rsidP="00521FDA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7.</w:t>
      </w:r>
      <w:r w:rsidR="00057832">
        <w:rPr>
          <w:rFonts w:ascii="Book Antiqua" w:hAnsi="Book Antiqua"/>
        </w:rPr>
        <w:tab/>
        <w:t>At the second meeting held on 20</w:t>
      </w:r>
      <w:r w:rsidR="00057832" w:rsidRPr="00057832">
        <w:rPr>
          <w:rFonts w:ascii="Book Antiqua" w:hAnsi="Book Antiqua"/>
          <w:vertAlign w:val="superscript"/>
        </w:rPr>
        <w:t>th</w:t>
      </w:r>
      <w:r w:rsidR="00057832">
        <w:rPr>
          <w:rFonts w:ascii="Book Antiqua" w:hAnsi="Book Antiqua"/>
        </w:rPr>
        <w:t xml:space="preserve"> December, 2012, Mr. Basil Williams was elected as Chairman of the Committee by a majority vote.</w:t>
      </w:r>
    </w:p>
    <w:p w:rsidR="00521FDA" w:rsidRDefault="00521FDA" w:rsidP="00057832">
      <w:pPr>
        <w:rPr>
          <w:rFonts w:ascii="Book Antiqua" w:hAnsi="Book Antiqua"/>
          <w:b/>
        </w:rPr>
      </w:pPr>
    </w:p>
    <w:p w:rsidR="00057832" w:rsidRDefault="00057832" w:rsidP="00057832">
      <w:pPr>
        <w:rPr>
          <w:rFonts w:ascii="Book Antiqua" w:hAnsi="Book Antiqua"/>
          <w:b/>
        </w:rPr>
      </w:pPr>
      <w:r w:rsidRPr="00057832">
        <w:rPr>
          <w:rFonts w:ascii="Book Antiqua" w:hAnsi="Book Antiqua"/>
          <w:b/>
        </w:rPr>
        <w:t>Other Meetings of the Committee</w:t>
      </w:r>
    </w:p>
    <w:p w:rsidR="002700FB" w:rsidRDefault="002D32AD" w:rsidP="00057832">
      <w:pPr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="0028253E">
        <w:rPr>
          <w:rFonts w:ascii="Book Antiqua" w:hAnsi="Book Antiqua"/>
        </w:rPr>
        <w:t>.</w:t>
      </w:r>
      <w:r w:rsidR="00057832">
        <w:rPr>
          <w:rFonts w:ascii="Book Antiqua" w:hAnsi="Book Antiqua"/>
        </w:rPr>
        <w:tab/>
        <w:t>The Committee me</w:t>
      </w:r>
      <w:r w:rsidR="00DD37DA">
        <w:rPr>
          <w:rFonts w:ascii="Book Antiqua" w:hAnsi="Book Antiqua"/>
        </w:rPr>
        <w:t>t</w:t>
      </w:r>
      <w:r w:rsidR="00057832">
        <w:rPr>
          <w:rFonts w:ascii="Book Antiqua" w:hAnsi="Book Antiqua"/>
        </w:rPr>
        <w:t xml:space="preserve"> on </w:t>
      </w:r>
      <w:r w:rsidR="00F10818" w:rsidRPr="00BC4093">
        <w:rPr>
          <w:rFonts w:ascii="Book Antiqua" w:hAnsi="Book Antiqua"/>
        </w:rPr>
        <w:t>s</w:t>
      </w:r>
      <w:r w:rsidR="00A25897" w:rsidRPr="00BC4093">
        <w:rPr>
          <w:rFonts w:ascii="Book Antiqua" w:hAnsi="Book Antiqua"/>
        </w:rPr>
        <w:t xml:space="preserve">ixteen </w:t>
      </w:r>
      <w:r w:rsidR="00057832" w:rsidRPr="00A12033">
        <w:rPr>
          <w:rFonts w:ascii="Book Antiqua" w:hAnsi="Book Antiqua"/>
        </w:rPr>
        <w:t>other</w:t>
      </w:r>
      <w:r w:rsidR="00057832">
        <w:rPr>
          <w:rFonts w:ascii="Book Antiqua" w:hAnsi="Book Antiqua"/>
        </w:rPr>
        <w:t xml:space="preserve"> occasions.  However, the</w:t>
      </w:r>
      <w:r w:rsidR="001C4B20" w:rsidRPr="001C4B20">
        <w:rPr>
          <w:rFonts w:ascii="Book Antiqua" w:hAnsi="Book Antiqua"/>
        </w:rPr>
        <w:t>Fiscal Transfers Bill 2012 – Bill No. 20/2012</w:t>
      </w:r>
      <w:r w:rsidR="00057832">
        <w:rPr>
          <w:rFonts w:ascii="Book Antiqua" w:hAnsi="Book Antiqua"/>
        </w:rPr>
        <w:t xml:space="preserve"> was considered at</w:t>
      </w:r>
      <w:r w:rsidR="002700FB">
        <w:rPr>
          <w:rFonts w:ascii="Book Antiqua" w:hAnsi="Book Antiqua"/>
        </w:rPr>
        <w:t xml:space="preserve"> the following meetings:</w:t>
      </w:r>
    </w:p>
    <w:p w:rsidR="002700FB" w:rsidRDefault="002D32AD" w:rsidP="002700F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Pr="002D32AD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Meeting held on 8</w:t>
      </w:r>
      <w:r w:rsidR="002700FB" w:rsidRPr="002700FB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February, 2013;</w:t>
      </w:r>
    </w:p>
    <w:p w:rsidR="002700FB" w:rsidRDefault="002D32AD" w:rsidP="002700F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Pr="002D32AD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Meeting held on 13</w:t>
      </w:r>
      <w:r w:rsidR="002700FB" w:rsidRPr="002700FB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February, 2013;</w:t>
      </w:r>
    </w:p>
    <w:p w:rsidR="002700FB" w:rsidRDefault="002D32AD" w:rsidP="002700FB">
      <w:pPr>
        <w:ind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8</w:t>
      </w:r>
      <w:r w:rsidRPr="002D32AD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 Meeting</w:t>
      </w:r>
      <w:proofErr w:type="gramEnd"/>
      <w:r w:rsidR="002700FB">
        <w:rPr>
          <w:rFonts w:ascii="Book Antiqua" w:hAnsi="Book Antiqua"/>
        </w:rPr>
        <w:t xml:space="preserve"> held on 20</w:t>
      </w:r>
      <w:r w:rsidR="002700FB" w:rsidRPr="002700FB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February, 2013;</w:t>
      </w:r>
    </w:p>
    <w:p w:rsidR="002700FB" w:rsidRDefault="002D32AD" w:rsidP="002700F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Pr="002D32AD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Meeting held 1</w:t>
      </w:r>
      <w:r w:rsidR="002700FB" w:rsidRPr="002700FB">
        <w:rPr>
          <w:rFonts w:ascii="Book Antiqua" w:hAnsi="Book Antiqua"/>
          <w:vertAlign w:val="superscript"/>
        </w:rPr>
        <w:t>st</w:t>
      </w:r>
      <w:r w:rsidR="002700FB">
        <w:rPr>
          <w:rFonts w:ascii="Book Antiqua" w:hAnsi="Book Antiqua"/>
        </w:rPr>
        <w:t xml:space="preserve"> March, 2013;</w:t>
      </w:r>
    </w:p>
    <w:p w:rsidR="002700FB" w:rsidRDefault="00E30BAC" w:rsidP="002700F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Pr="00E30BAC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>Meeting held on 7</w:t>
      </w:r>
      <w:r w:rsidR="002700FB" w:rsidRPr="002700FB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 xml:space="preserve"> March, 2013;</w:t>
      </w:r>
    </w:p>
    <w:p w:rsidR="002700FB" w:rsidRDefault="002D32AD" w:rsidP="002700F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11</w:t>
      </w:r>
      <w:r w:rsidRPr="002D32AD">
        <w:rPr>
          <w:rFonts w:ascii="Book Antiqua" w:hAnsi="Book Antiqua"/>
          <w:vertAlign w:val="superscript"/>
        </w:rPr>
        <w:t>th</w:t>
      </w:r>
      <w:r w:rsidR="002700FB">
        <w:rPr>
          <w:rFonts w:ascii="Book Antiqua" w:hAnsi="Book Antiqua"/>
        </w:rPr>
        <w:t>Meeting held on 15</w:t>
      </w:r>
      <w:r w:rsidR="002700FB" w:rsidRPr="002700FB">
        <w:rPr>
          <w:rFonts w:ascii="Book Antiqua" w:hAnsi="Book Antiqua"/>
          <w:vertAlign w:val="superscript"/>
        </w:rPr>
        <w:t>th</w:t>
      </w:r>
      <w:r w:rsidR="00CA73DC">
        <w:rPr>
          <w:rFonts w:ascii="Book Antiqua" w:hAnsi="Book Antiqua"/>
        </w:rPr>
        <w:t xml:space="preserve"> March, 2013; </w:t>
      </w:r>
    </w:p>
    <w:p w:rsidR="002D32AD" w:rsidRDefault="002700FB" w:rsidP="002700FB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2D32AD">
        <w:rPr>
          <w:rFonts w:ascii="Book Antiqua" w:hAnsi="Book Antiqua"/>
        </w:rPr>
        <w:t>6</w:t>
      </w:r>
      <w:r w:rsidR="002D32AD" w:rsidRPr="002D32AD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Meeting</w:t>
      </w:r>
      <w:r w:rsidR="002D32AD">
        <w:rPr>
          <w:rFonts w:ascii="Book Antiqua" w:hAnsi="Book Antiqua"/>
        </w:rPr>
        <w:t xml:space="preserve"> held on </w:t>
      </w:r>
      <w:r>
        <w:rPr>
          <w:rFonts w:ascii="Book Antiqua" w:hAnsi="Book Antiqua"/>
        </w:rPr>
        <w:t>14</w:t>
      </w:r>
      <w:r w:rsidRPr="002700FB">
        <w:rPr>
          <w:rFonts w:ascii="Book Antiqua" w:hAnsi="Book Antiqua"/>
          <w:vertAlign w:val="superscript"/>
        </w:rPr>
        <w:t>th</w:t>
      </w:r>
      <w:r w:rsidR="00CA73DC">
        <w:rPr>
          <w:rFonts w:ascii="Book Antiqua" w:hAnsi="Book Antiqua"/>
        </w:rPr>
        <w:t xml:space="preserve"> June, 2013;</w:t>
      </w:r>
    </w:p>
    <w:p w:rsidR="00CA73DC" w:rsidRDefault="00CA73DC" w:rsidP="002700FB">
      <w:pPr>
        <w:ind w:firstLine="720"/>
        <w:rPr>
          <w:rFonts w:ascii="Book Antiqua" w:hAnsi="Book Antiqua"/>
        </w:rPr>
      </w:pPr>
      <w:r w:rsidRPr="00A12033">
        <w:rPr>
          <w:rFonts w:ascii="Book Antiqua" w:hAnsi="Book Antiqua"/>
        </w:rPr>
        <w:t>17</w:t>
      </w:r>
      <w:r w:rsidRPr="00A12033">
        <w:rPr>
          <w:rFonts w:ascii="Book Antiqua" w:hAnsi="Book Antiqua"/>
          <w:vertAlign w:val="superscript"/>
        </w:rPr>
        <w:t>th</w:t>
      </w:r>
      <w:r w:rsidRPr="00A12033">
        <w:rPr>
          <w:rFonts w:ascii="Book Antiqua" w:hAnsi="Book Antiqua"/>
        </w:rPr>
        <w:t xml:space="preserve"> Meeting held on 28</w:t>
      </w:r>
      <w:r w:rsidRPr="00A12033">
        <w:rPr>
          <w:rFonts w:ascii="Book Antiqua" w:hAnsi="Book Antiqua"/>
          <w:vertAlign w:val="superscript"/>
        </w:rPr>
        <w:t>th</w:t>
      </w:r>
      <w:r w:rsidRPr="00A12033">
        <w:rPr>
          <w:rFonts w:ascii="Book Antiqua" w:hAnsi="Book Antiqua"/>
        </w:rPr>
        <w:t xml:space="preserve"> June, 2013</w:t>
      </w:r>
      <w:r w:rsidR="00F10818">
        <w:rPr>
          <w:rFonts w:ascii="Book Antiqua" w:hAnsi="Book Antiqua"/>
        </w:rPr>
        <w:t>; and</w:t>
      </w:r>
    </w:p>
    <w:p w:rsidR="00F10818" w:rsidRPr="00BC4093" w:rsidRDefault="00F10818" w:rsidP="00F10818">
      <w:pPr>
        <w:spacing w:after="0"/>
        <w:ind w:firstLine="720"/>
        <w:rPr>
          <w:rFonts w:ascii="Book Antiqua" w:hAnsi="Book Antiqua"/>
        </w:rPr>
      </w:pPr>
      <w:r w:rsidRPr="00BC4093">
        <w:rPr>
          <w:rFonts w:ascii="Book Antiqua" w:hAnsi="Book Antiqua"/>
        </w:rPr>
        <w:t>18</w:t>
      </w:r>
      <w:r w:rsidRPr="00BC4093">
        <w:rPr>
          <w:rFonts w:ascii="Book Antiqua" w:hAnsi="Book Antiqua"/>
          <w:vertAlign w:val="superscript"/>
        </w:rPr>
        <w:t>th</w:t>
      </w:r>
      <w:r w:rsidRPr="00BC4093">
        <w:rPr>
          <w:rFonts w:ascii="Book Antiqua" w:hAnsi="Book Antiqua"/>
        </w:rPr>
        <w:t xml:space="preserve"> Meeting held on 5</w:t>
      </w:r>
      <w:r w:rsidRPr="00BC4093">
        <w:rPr>
          <w:rFonts w:ascii="Book Antiqua" w:hAnsi="Book Antiqua"/>
          <w:vertAlign w:val="superscript"/>
        </w:rPr>
        <w:t>th</w:t>
      </w:r>
      <w:r w:rsidRPr="00BC4093">
        <w:rPr>
          <w:rFonts w:ascii="Book Antiqua" w:hAnsi="Book Antiqua"/>
        </w:rPr>
        <w:t xml:space="preserve"> July, 2013.</w:t>
      </w:r>
    </w:p>
    <w:p w:rsidR="002700FB" w:rsidRDefault="002700FB" w:rsidP="00057832">
      <w:pPr>
        <w:rPr>
          <w:rFonts w:ascii="Book Antiqua" w:hAnsi="Book Antiqua"/>
        </w:rPr>
      </w:pPr>
    </w:p>
    <w:p w:rsidR="00057832" w:rsidRDefault="0028253E" w:rsidP="00F1081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9.</w:t>
      </w:r>
      <w:r w:rsidR="00057832">
        <w:rPr>
          <w:rFonts w:ascii="Book Antiqua" w:hAnsi="Book Antiqua"/>
        </w:rPr>
        <w:tab/>
        <w:t>The attendance record is at Appendix I.</w:t>
      </w:r>
    </w:p>
    <w:p w:rsidR="00057832" w:rsidRDefault="00057832" w:rsidP="00057832">
      <w:pPr>
        <w:rPr>
          <w:rFonts w:ascii="Book Antiqua" w:hAnsi="Book Antiqua"/>
        </w:rPr>
      </w:pPr>
    </w:p>
    <w:p w:rsidR="00057832" w:rsidRDefault="00057832" w:rsidP="00057832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Procedure of the Committee</w:t>
      </w:r>
    </w:p>
    <w:p w:rsidR="00057832" w:rsidRDefault="0028253E" w:rsidP="00057832">
      <w:pPr>
        <w:rPr>
          <w:rFonts w:ascii="Book Antiqua" w:hAnsi="Book Antiqua"/>
        </w:rPr>
      </w:pPr>
      <w:r>
        <w:rPr>
          <w:rFonts w:ascii="Book Antiqua" w:hAnsi="Book Antiqua"/>
        </w:rPr>
        <w:t>10.</w:t>
      </w:r>
      <w:r w:rsidR="00057832">
        <w:rPr>
          <w:rFonts w:ascii="Book Antiqua" w:hAnsi="Book Antiqua"/>
        </w:rPr>
        <w:tab/>
        <w:t>At its 3</w:t>
      </w:r>
      <w:r w:rsidR="00057832" w:rsidRPr="00057832">
        <w:rPr>
          <w:rFonts w:ascii="Book Antiqua" w:hAnsi="Book Antiqua"/>
          <w:vertAlign w:val="superscript"/>
        </w:rPr>
        <w:t>rd</w:t>
      </w:r>
      <w:r w:rsidR="00057832">
        <w:rPr>
          <w:rFonts w:ascii="Book Antiqua" w:hAnsi="Book Antiqua"/>
        </w:rPr>
        <w:t xml:space="preserve"> Meeting held on 16</w:t>
      </w:r>
      <w:r w:rsidR="00057832" w:rsidRPr="00057832">
        <w:rPr>
          <w:rFonts w:ascii="Book Antiqua" w:hAnsi="Book Antiqua"/>
          <w:vertAlign w:val="superscript"/>
        </w:rPr>
        <w:t>th</w:t>
      </w:r>
      <w:r w:rsidR="00057832">
        <w:rPr>
          <w:rFonts w:ascii="Book Antiqua" w:hAnsi="Book Antiqua"/>
        </w:rPr>
        <w:t xml:space="preserve"> January, 2013, the Committee agreed to the following:</w:t>
      </w:r>
    </w:p>
    <w:p w:rsidR="00057832" w:rsidRPr="00BC4093" w:rsidRDefault="0028253E" w:rsidP="0028253E">
      <w:pPr>
        <w:ind w:left="1440" w:hanging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="00057832">
        <w:rPr>
          <w:rFonts w:ascii="Book Antiqua" w:hAnsi="Book Antiqua"/>
        </w:rPr>
        <w:t>i)</w:t>
      </w:r>
      <w:r w:rsidR="00057832">
        <w:rPr>
          <w:rFonts w:ascii="Book Antiqua" w:hAnsi="Book Antiqua"/>
        </w:rPr>
        <w:tab/>
      </w:r>
      <w:proofErr w:type="gramStart"/>
      <w:r w:rsidR="00057832">
        <w:rPr>
          <w:rFonts w:ascii="Book Antiqua" w:hAnsi="Book Antiqua"/>
        </w:rPr>
        <w:t>that</w:t>
      </w:r>
      <w:r w:rsidR="00B91915">
        <w:rPr>
          <w:rFonts w:ascii="Book Antiqua" w:hAnsi="Book Antiqua"/>
        </w:rPr>
        <w:t>it</w:t>
      </w:r>
      <w:proofErr w:type="gramEnd"/>
      <w:r w:rsidR="00B91915">
        <w:rPr>
          <w:rFonts w:ascii="Book Antiqua" w:hAnsi="Book Antiqua"/>
        </w:rPr>
        <w:t xml:space="preserve"> would commence its work on the </w:t>
      </w:r>
      <w:r w:rsidR="00F10818" w:rsidRPr="00BC4093">
        <w:rPr>
          <w:rFonts w:ascii="Book Antiqua" w:hAnsi="Book Antiqua"/>
        </w:rPr>
        <w:t>Local Government Commission Bill 2012 – Bill No. 13/2012</w:t>
      </w:r>
      <w:r w:rsidRPr="00BC4093">
        <w:rPr>
          <w:rFonts w:ascii="Book Antiqua" w:hAnsi="Book Antiqua"/>
        </w:rPr>
        <w:t>;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(ii)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that</w:t>
      </w:r>
      <w:proofErr w:type="gramEnd"/>
      <w:r>
        <w:rPr>
          <w:rFonts w:ascii="Book Antiqua" w:hAnsi="Book Antiqua"/>
        </w:rPr>
        <w:t xml:space="preserve"> it would consider the Bill</w:t>
      </w:r>
      <w:r w:rsidR="002E4C9E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Clause by Clause;</w:t>
      </w:r>
    </w:p>
    <w:p w:rsidR="0028253E" w:rsidRDefault="0028253E" w:rsidP="0028253E">
      <w:pPr>
        <w:tabs>
          <w:tab w:val="left" w:pos="720"/>
          <w:tab w:val="left" w:pos="1170"/>
        </w:tabs>
        <w:ind w:left="1440" w:hanging="1440"/>
        <w:rPr>
          <w:rFonts w:ascii="Book Antiqua" w:hAnsi="Book Antiqua"/>
        </w:rPr>
      </w:pPr>
      <w:r>
        <w:rPr>
          <w:rFonts w:ascii="Book Antiqua" w:hAnsi="Book Antiqua"/>
        </w:rPr>
        <w:tab/>
        <w:t>(iii)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that</w:t>
      </w:r>
      <w:proofErr w:type="gramEnd"/>
      <w:r>
        <w:rPr>
          <w:rFonts w:ascii="Book Antiqua" w:hAnsi="Book Antiqua"/>
        </w:rPr>
        <w:t xml:space="preserve"> the Clerk of the Committee would circulate the Reports and any relevant information with regard to the previous Local Government Bills 2009 in the 9</w:t>
      </w:r>
      <w:r w:rsidRPr="0028253E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Parliament;</w:t>
      </w:r>
      <w:r w:rsidR="007D2299">
        <w:rPr>
          <w:rFonts w:ascii="Book Antiqua" w:hAnsi="Book Antiqua"/>
        </w:rPr>
        <w:t xml:space="preserve"> and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(iv)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that</w:t>
      </w:r>
      <w:proofErr w:type="gramEnd"/>
      <w:r>
        <w:rPr>
          <w:rFonts w:ascii="Book Antiqua" w:hAnsi="Book Antiqua"/>
        </w:rPr>
        <w:t xml:space="preserve"> the Clerk of the Committee provide Members with a schedule of meetings.</w:t>
      </w:r>
    </w:p>
    <w:p w:rsidR="00ED573A" w:rsidRPr="00A12033" w:rsidRDefault="00ED573A" w:rsidP="00ED573A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ED573A" w:rsidRPr="00F10818" w:rsidRDefault="00ED573A" w:rsidP="00ED573A">
      <w:pPr>
        <w:spacing w:after="0" w:line="240" w:lineRule="auto"/>
        <w:ind w:left="720" w:hanging="720"/>
        <w:jc w:val="both"/>
        <w:rPr>
          <w:rFonts w:ascii="Book Antiqua" w:hAnsi="Book Antiqua"/>
        </w:rPr>
      </w:pPr>
      <w:r w:rsidRPr="00F10818">
        <w:rPr>
          <w:rFonts w:ascii="Book Antiqua" w:hAnsi="Book Antiqua"/>
        </w:rPr>
        <w:t>11.</w:t>
      </w:r>
      <w:r w:rsidRPr="00F10818">
        <w:rPr>
          <w:rFonts w:ascii="Book Antiqua" w:hAnsi="Book Antiqua"/>
        </w:rPr>
        <w:tab/>
        <w:t>At its Meetings held on 1</w:t>
      </w:r>
      <w:r w:rsidRPr="00F10818">
        <w:rPr>
          <w:rFonts w:ascii="Book Antiqua" w:hAnsi="Book Antiqua"/>
          <w:vertAlign w:val="superscript"/>
        </w:rPr>
        <w:t>st</w:t>
      </w:r>
      <w:r w:rsidRPr="00F10818">
        <w:rPr>
          <w:rFonts w:ascii="Book Antiqua" w:hAnsi="Book Antiqua"/>
        </w:rPr>
        <w:t xml:space="preserve"> March and 17</w:t>
      </w:r>
      <w:r w:rsidRPr="00F10818">
        <w:rPr>
          <w:rFonts w:ascii="Book Antiqua" w:hAnsi="Book Antiqua"/>
          <w:vertAlign w:val="superscript"/>
        </w:rPr>
        <w:t>th</w:t>
      </w:r>
      <w:r w:rsidRPr="00F10818">
        <w:rPr>
          <w:rFonts w:ascii="Book Antiqua" w:hAnsi="Book Antiqua"/>
        </w:rPr>
        <w:t xml:space="preserve"> May, 2013 the Committee agreed that the following Experts should be invited to make an oral presentation on the Formulae for Fiscal Transfers:</w:t>
      </w:r>
    </w:p>
    <w:p w:rsidR="00ED573A" w:rsidRPr="00F10818" w:rsidRDefault="00ED573A" w:rsidP="00ED573A">
      <w:pPr>
        <w:spacing w:after="0" w:line="240" w:lineRule="auto"/>
        <w:ind w:left="720"/>
        <w:jc w:val="both"/>
        <w:rPr>
          <w:rFonts w:ascii="Book Antiqua" w:hAnsi="Book Antiqua"/>
        </w:rPr>
      </w:pPr>
    </w:p>
    <w:p w:rsidR="00ED573A" w:rsidRPr="00F10818" w:rsidRDefault="00ED573A" w:rsidP="00ED573A">
      <w:pPr>
        <w:numPr>
          <w:ilvl w:val="4"/>
          <w:numId w:val="1"/>
        </w:numPr>
        <w:spacing w:after="0" w:line="240" w:lineRule="auto"/>
        <w:ind w:left="720" w:firstLine="0"/>
        <w:jc w:val="both"/>
        <w:rPr>
          <w:rFonts w:ascii="Book Antiqua" w:hAnsi="Book Antiqua"/>
        </w:rPr>
      </w:pPr>
      <w:r w:rsidRPr="00F10818">
        <w:rPr>
          <w:rFonts w:ascii="Book Antiqua" w:hAnsi="Book Antiqua"/>
        </w:rPr>
        <w:t xml:space="preserve">Mr. Vincent Alexander; and </w:t>
      </w:r>
    </w:p>
    <w:p w:rsidR="00ED573A" w:rsidRPr="00F10818" w:rsidRDefault="00ED573A" w:rsidP="00ED573A">
      <w:pPr>
        <w:numPr>
          <w:ilvl w:val="4"/>
          <w:numId w:val="1"/>
        </w:numPr>
        <w:spacing w:after="0" w:line="240" w:lineRule="auto"/>
        <w:ind w:left="720" w:firstLine="0"/>
        <w:jc w:val="both"/>
        <w:rPr>
          <w:rFonts w:ascii="Book Antiqua" w:hAnsi="Book Antiqua"/>
        </w:rPr>
      </w:pPr>
      <w:r w:rsidRPr="00F10818">
        <w:rPr>
          <w:rFonts w:ascii="Book Antiqua" w:hAnsi="Book Antiqua"/>
        </w:rPr>
        <w:t xml:space="preserve">Mr. </w:t>
      </w:r>
      <w:proofErr w:type="spellStart"/>
      <w:r w:rsidR="005355BD" w:rsidRPr="00F10818">
        <w:rPr>
          <w:rFonts w:ascii="Book Antiqua" w:hAnsi="Book Antiqua"/>
        </w:rPr>
        <w:t>NavinChandarpal</w:t>
      </w:r>
      <w:proofErr w:type="spellEnd"/>
    </w:p>
    <w:p w:rsidR="00ED573A" w:rsidRPr="00F10818" w:rsidRDefault="00ED573A" w:rsidP="00ED573A">
      <w:pPr>
        <w:spacing w:after="0" w:line="240" w:lineRule="auto"/>
        <w:jc w:val="both"/>
        <w:rPr>
          <w:rFonts w:ascii="Book Antiqua" w:hAnsi="Book Antiqua"/>
        </w:rPr>
      </w:pPr>
    </w:p>
    <w:p w:rsidR="00ED573A" w:rsidRPr="00F10818" w:rsidRDefault="00A12033" w:rsidP="00A12033">
      <w:pPr>
        <w:spacing w:after="0" w:line="240" w:lineRule="auto"/>
        <w:ind w:left="720"/>
        <w:jc w:val="both"/>
        <w:rPr>
          <w:rFonts w:ascii="Book Antiqua" w:hAnsi="Book Antiqua"/>
          <w:color w:val="FF0000"/>
        </w:rPr>
      </w:pPr>
      <w:r w:rsidRPr="00F10818">
        <w:rPr>
          <w:rFonts w:ascii="Book Antiqua" w:hAnsi="Book Antiqua"/>
        </w:rPr>
        <w:t>Both Experts</w:t>
      </w:r>
      <w:r w:rsidR="00ED573A" w:rsidRPr="00F10818">
        <w:rPr>
          <w:rFonts w:ascii="Book Antiqua" w:hAnsi="Book Antiqua"/>
        </w:rPr>
        <w:t xml:space="preserve"> appeared before the Committee on 7</w:t>
      </w:r>
      <w:r w:rsidR="00ED573A" w:rsidRPr="00F10818">
        <w:rPr>
          <w:rFonts w:ascii="Book Antiqua" w:hAnsi="Book Antiqua"/>
          <w:vertAlign w:val="superscript"/>
        </w:rPr>
        <w:t>th</w:t>
      </w:r>
      <w:r w:rsidR="00ED573A" w:rsidRPr="00F10818">
        <w:rPr>
          <w:rFonts w:ascii="Book Antiqua" w:hAnsi="Book Antiqua"/>
        </w:rPr>
        <w:t xml:space="preserve"> March</w:t>
      </w:r>
      <w:r w:rsidRPr="00F10818">
        <w:rPr>
          <w:rFonts w:ascii="Book Antiqua" w:hAnsi="Book Antiqua"/>
        </w:rPr>
        <w:t>, 2013.  Mr. Alexander appeared on 14</w:t>
      </w:r>
      <w:r w:rsidRPr="00F10818">
        <w:rPr>
          <w:rFonts w:ascii="Book Antiqua" w:hAnsi="Book Antiqua"/>
          <w:vertAlign w:val="superscript"/>
        </w:rPr>
        <w:t>th</w:t>
      </w:r>
      <w:r w:rsidRPr="00F10818">
        <w:rPr>
          <w:rFonts w:ascii="Book Antiqua" w:hAnsi="Book Antiqua"/>
        </w:rPr>
        <w:t xml:space="preserve"> June, 2012 to provide clarification on his submission.</w:t>
      </w:r>
    </w:p>
    <w:p w:rsidR="00ED573A" w:rsidRDefault="00ED573A" w:rsidP="0028253E">
      <w:pPr>
        <w:tabs>
          <w:tab w:val="left" w:pos="720"/>
          <w:tab w:val="left" w:pos="1170"/>
        </w:tabs>
        <w:rPr>
          <w:rFonts w:ascii="Book Antiqua" w:hAnsi="Book Antiqua"/>
          <w:color w:val="FF0000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Consideration of the Bill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 w:rsidRPr="00A12033">
        <w:rPr>
          <w:rFonts w:ascii="Book Antiqua" w:hAnsi="Book Antiqua"/>
        </w:rPr>
        <w:t>1</w:t>
      </w:r>
      <w:r w:rsidR="00ED573A" w:rsidRPr="00A12033">
        <w:rPr>
          <w:rFonts w:ascii="Book Antiqua" w:hAnsi="Book Antiqua"/>
        </w:rPr>
        <w:t>2</w:t>
      </w:r>
      <w:r w:rsidRPr="00A12033">
        <w:rPr>
          <w:rFonts w:ascii="Book Antiqua" w:hAnsi="Book Antiqua"/>
        </w:rPr>
        <w:t>.</w:t>
      </w:r>
      <w:r>
        <w:rPr>
          <w:rFonts w:ascii="Book Antiqua" w:hAnsi="Book Antiqua"/>
        </w:rPr>
        <w:tab/>
        <w:t xml:space="preserve">The Committee commenced consideration of the Bill on </w:t>
      </w:r>
      <w:r w:rsidR="00ED573A">
        <w:rPr>
          <w:rFonts w:ascii="Book Antiqua" w:hAnsi="Book Antiqua"/>
        </w:rPr>
        <w:t>8</w:t>
      </w:r>
      <w:r w:rsidR="00ED573A" w:rsidRPr="00ED573A">
        <w:rPr>
          <w:rFonts w:ascii="Book Antiqua" w:hAnsi="Book Antiqua"/>
          <w:vertAlign w:val="superscript"/>
        </w:rPr>
        <w:t>th</w:t>
      </w:r>
      <w:r w:rsidR="00ED573A">
        <w:rPr>
          <w:rFonts w:ascii="Book Antiqua" w:hAnsi="Book Antiqua"/>
        </w:rPr>
        <w:t xml:space="preserve"> February, </w:t>
      </w:r>
      <w:r>
        <w:rPr>
          <w:rFonts w:ascii="Book Antiqua" w:hAnsi="Book Antiqua"/>
        </w:rPr>
        <w:t>2013.</w:t>
      </w:r>
    </w:p>
    <w:p w:rsidR="004C237F" w:rsidRDefault="004C237F" w:rsidP="005355BD">
      <w:pPr>
        <w:tabs>
          <w:tab w:val="left" w:pos="720"/>
          <w:tab w:val="left" w:pos="1170"/>
        </w:tabs>
        <w:rPr>
          <w:rFonts w:ascii="Book Antiqua" w:hAnsi="Book Antiqua"/>
        </w:rPr>
      </w:pPr>
      <w:r w:rsidRPr="00A12033">
        <w:rPr>
          <w:rFonts w:ascii="Book Antiqua" w:hAnsi="Book Antiqua"/>
        </w:rPr>
        <w:t>1</w:t>
      </w:r>
      <w:r w:rsidR="00ED573A" w:rsidRPr="00A12033">
        <w:rPr>
          <w:rFonts w:ascii="Book Antiqua" w:hAnsi="Book Antiqua"/>
        </w:rPr>
        <w:t>3</w:t>
      </w:r>
      <w:r w:rsidRPr="00A12033">
        <w:rPr>
          <w:rFonts w:ascii="Book Antiqua" w:hAnsi="Book Antiqua"/>
        </w:rPr>
        <w:t>.</w:t>
      </w:r>
      <w:r>
        <w:rPr>
          <w:rFonts w:ascii="Book Antiqua" w:hAnsi="Book Antiqua"/>
        </w:rPr>
        <w:tab/>
        <w:t xml:space="preserve">The following Clauses were amended: </w:t>
      </w:r>
      <w:r w:rsidR="00410C3A">
        <w:rPr>
          <w:rFonts w:ascii="Book Antiqua" w:hAnsi="Book Antiqua"/>
        </w:rPr>
        <w:t xml:space="preserve">1, </w:t>
      </w:r>
      <w:r>
        <w:rPr>
          <w:rFonts w:ascii="Book Antiqua" w:hAnsi="Book Antiqua"/>
        </w:rPr>
        <w:t>2, 3, 4, 6</w:t>
      </w:r>
      <w:r w:rsidR="009F2C8B">
        <w:rPr>
          <w:rFonts w:ascii="Book Antiqua" w:hAnsi="Book Antiqua"/>
        </w:rPr>
        <w:t xml:space="preserve"> including Marginal Note</w:t>
      </w:r>
      <w:r>
        <w:rPr>
          <w:rFonts w:ascii="Book Antiqua" w:hAnsi="Book Antiqua"/>
        </w:rPr>
        <w:t>, 8</w:t>
      </w:r>
      <w:r w:rsidR="00A03C70">
        <w:rPr>
          <w:rFonts w:ascii="Book Antiqua" w:hAnsi="Book Antiqua"/>
        </w:rPr>
        <w:t xml:space="preserve">and 9 including </w:t>
      </w:r>
      <w:r>
        <w:rPr>
          <w:rFonts w:ascii="Book Antiqua" w:hAnsi="Book Antiqua"/>
        </w:rPr>
        <w:t xml:space="preserve">Marginal </w:t>
      </w:r>
      <w:r w:rsidR="00A03C70">
        <w:rPr>
          <w:rFonts w:ascii="Book Antiqua" w:hAnsi="Book Antiqua"/>
        </w:rPr>
        <w:t>notes,</w:t>
      </w:r>
      <w:r w:rsidR="00410C3A">
        <w:rPr>
          <w:rFonts w:ascii="Book Antiqua" w:hAnsi="Book Antiqua"/>
        </w:rPr>
        <w:t xml:space="preserve"> Schedule, and </w:t>
      </w:r>
      <w:r>
        <w:rPr>
          <w:rFonts w:ascii="Book Antiqua" w:hAnsi="Book Antiqua"/>
        </w:rPr>
        <w:t xml:space="preserve">Enactment, </w:t>
      </w:r>
    </w:p>
    <w:p w:rsidR="00410C3A" w:rsidRDefault="005355BD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  <w:r w:rsidRPr="005355BD">
        <w:rPr>
          <w:rFonts w:ascii="Book Antiqua" w:hAnsi="Book Antiqua"/>
        </w:rPr>
        <w:t>14.</w:t>
      </w:r>
      <w:r w:rsidR="00410C3A" w:rsidRPr="005355BD">
        <w:rPr>
          <w:rFonts w:ascii="Book Antiqua" w:hAnsi="Book Antiqua"/>
        </w:rPr>
        <w:tab/>
      </w:r>
      <w:r w:rsidR="00410C3A">
        <w:rPr>
          <w:rFonts w:ascii="Book Antiqua" w:hAnsi="Book Antiqua"/>
        </w:rPr>
        <w:t xml:space="preserve">The following Clauses were accepted as </w:t>
      </w:r>
      <w:r w:rsidR="007D2299">
        <w:rPr>
          <w:rFonts w:ascii="Book Antiqua" w:hAnsi="Book Antiqua"/>
        </w:rPr>
        <w:t>presented</w:t>
      </w:r>
      <w:r w:rsidR="00410C3A">
        <w:rPr>
          <w:rFonts w:ascii="Book Antiqua" w:hAnsi="Book Antiqua"/>
        </w:rPr>
        <w:t xml:space="preserve">: </w:t>
      </w:r>
      <w:r w:rsidRPr="00BC4093">
        <w:rPr>
          <w:rFonts w:ascii="Book Antiqua" w:hAnsi="Book Antiqua"/>
        </w:rPr>
        <w:tab/>
      </w:r>
      <w:r w:rsidR="009F2C8B" w:rsidRPr="00BC4093">
        <w:rPr>
          <w:rFonts w:ascii="Book Antiqua" w:hAnsi="Book Antiqua"/>
        </w:rPr>
        <w:t xml:space="preserve">5, 7 </w:t>
      </w:r>
      <w:r w:rsidR="00A03C70" w:rsidRPr="00BC4093">
        <w:rPr>
          <w:rFonts w:ascii="Book Antiqua" w:hAnsi="Book Antiqua"/>
        </w:rPr>
        <w:t>and</w:t>
      </w:r>
      <w:r w:rsidR="00A03C70">
        <w:rPr>
          <w:rFonts w:ascii="Book Antiqua" w:hAnsi="Book Antiqua"/>
        </w:rPr>
        <w:t xml:space="preserve"> 10.</w:t>
      </w:r>
    </w:p>
    <w:p w:rsidR="0028253E" w:rsidRPr="005355BD" w:rsidRDefault="005355BD" w:rsidP="0028253E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  <w:r w:rsidRPr="005355BD">
        <w:rPr>
          <w:rFonts w:ascii="Book Antiqua" w:hAnsi="Book Antiqua"/>
        </w:rPr>
        <w:lastRenderedPageBreak/>
        <w:t>15.</w:t>
      </w:r>
      <w:r w:rsidRPr="005355BD">
        <w:rPr>
          <w:rFonts w:ascii="Book Antiqua" w:hAnsi="Book Antiqua"/>
        </w:rPr>
        <w:tab/>
        <w:t>A new Schedule was drafted and accepted</w:t>
      </w:r>
      <w:r w:rsidR="00F10818" w:rsidRPr="00BC4093">
        <w:rPr>
          <w:rFonts w:ascii="Book Antiqua" w:hAnsi="Book Antiqua"/>
        </w:rPr>
        <w:t>and the original schedule was deleted</w:t>
      </w:r>
      <w:r w:rsidRPr="00BC4093">
        <w:rPr>
          <w:rFonts w:ascii="Book Antiqua" w:hAnsi="Book Antiqua"/>
        </w:rPr>
        <w:t>.</w:t>
      </w:r>
    </w:p>
    <w:p w:rsidR="005355BD" w:rsidRDefault="005355BD" w:rsidP="0028253E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</w:p>
    <w:p w:rsidR="0028253E" w:rsidRDefault="0028253E" w:rsidP="00F10818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  <w:r w:rsidRPr="005355BD">
        <w:rPr>
          <w:rFonts w:ascii="Book Antiqua" w:hAnsi="Book Antiqua"/>
        </w:rPr>
        <w:t>1</w:t>
      </w:r>
      <w:r w:rsidR="00ED573A" w:rsidRPr="005355BD">
        <w:rPr>
          <w:rFonts w:ascii="Book Antiqua" w:hAnsi="Book Antiqua"/>
        </w:rPr>
        <w:t>6</w:t>
      </w:r>
      <w:r w:rsidRPr="005355BD">
        <w:rPr>
          <w:rFonts w:ascii="Book Antiqua" w:hAnsi="Book Antiqua"/>
        </w:rPr>
        <w:t>.</w:t>
      </w:r>
      <w:r>
        <w:rPr>
          <w:rFonts w:ascii="Book Antiqua" w:hAnsi="Book Antiqua"/>
        </w:rPr>
        <w:tab/>
        <w:t>The details of the amendments made to the Bill by the Committee are reflected in the matrix attached at Appendix II.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Amended Bill</w:t>
      </w:r>
    </w:p>
    <w:p w:rsidR="0028253E" w:rsidRDefault="0028253E" w:rsidP="00F10818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  <w:r w:rsidRPr="005355BD">
        <w:rPr>
          <w:rFonts w:ascii="Book Antiqua" w:hAnsi="Book Antiqua"/>
        </w:rPr>
        <w:t>1</w:t>
      </w:r>
      <w:r w:rsidR="00ED573A" w:rsidRPr="005355BD">
        <w:rPr>
          <w:rFonts w:ascii="Book Antiqua" w:hAnsi="Book Antiqua"/>
        </w:rPr>
        <w:t>7</w:t>
      </w:r>
      <w:r w:rsidRPr="005355BD">
        <w:rPr>
          <w:rFonts w:ascii="Book Antiqua" w:hAnsi="Book Antiqua"/>
        </w:rPr>
        <w:t>.</w:t>
      </w:r>
      <w:r>
        <w:rPr>
          <w:rFonts w:ascii="Book Antiqua" w:hAnsi="Book Antiqua"/>
        </w:rPr>
        <w:tab/>
        <w:t>Appendix III is the amended Bill which reflects the changes detailed and outlined in Appendix II.</w:t>
      </w:r>
    </w:p>
    <w:p w:rsidR="005355BD" w:rsidRDefault="005355BD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Report of the Special Select Committee</w:t>
      </w:r>
    </w:p>
    <w:p w:rsidR="0028253E" w:rsidRDefault="0028253E" w:rsidP="0028253E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  <w:r w:rsidRPr="005355BD">
        <w:rPr>
          <w:rFonts w:ascii="Book Antiqua" w:hAnsi="Book Antiqua"/>
        </w:rPr>
        <w:t>1</w:t>
      </w:r>
      <w:r w:rsidR="00ED573A" w:rsidRPr="005355BD">
        <w:rPr>
          <w:rFonts w:ascii="Book Antiqua" w:hAnsi="Book Antiqua"/>
        </w:rPr>
        <w:t>8</w:t>
      </w:r>
      <w:r w:rsidRPr="005355BD">
        <w:rPr>
          <w:rFonts w:ascii="Book Antiqua" w:hAnsi="Book Antiqua"/>
        </w:rPr>
        <w:t>.</w:t>
      </w:r>
      <w:r>
        <w:rPr>
          <w:rFonts w:ascii="Book Antiqua" w:hAnsi="Book Antiqua"/>
        </w:rPr>
        <w:tab/>
        <w:t xml:space="preserve">At its meeting held on </w:t>
      </w:r>
      <w:r w:rsidR="00F10818" w:rsidRPr="00BC4093">
        <w:rPr>
          <w:rFonts w:ascii="Book Antiqua" w:hAnsi="Book Antiqua"/>
        </w:rPr>
        <w:t>5</w:t>
      </w:r>
      <w:r w:rsidR="00F10818" w:rsidRPr="00BC4093">
        <w:rPr>
          <w:rFonts w:ascii="Book Antiqua" w:hAnsi="Book Antiqua"/>
          <w:vertAlign w:val="superscript"/>
        </w:rPr>
        <w:t>th</w:t>
      </w:r>
      <w:r w:rsidR="00F10818" w:rsidRPr="00BC4093">
        <w:rPr>
          <w:rFonts w:ascii="Book Antiqua" w:hAnsi="Book Antiqua"/>
        </w:rPr>
        <w:t xml:space="preserve"> July, 2013 </w:t>
      </w:r>
      <w:r w:rsidRPr="00BC4093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Special Select Committee on</w:t>
      </w:r>
      <w:r w:rsidR="002D32AD">
        <w:rPr>
          <w:rFonts w:ascii="Book Antiqua" w:hAnsi="Book Antiqua"/>
        </w:rPr>
        <w:t xml:space="preserve"> the </w:t>
      </w:r>
      <w:r w:rsidR="002D32AD" w:rsidRPr="002D32AD">
        <w:rPr>
          <w:rFonts w:ascii="Book Antiqua" w:hAnsi="Book Antiqua"/>
        </w:rPr>
        <w:t>Fiscal Transfers Bill 2012 – Bill No. 20/2012</w:t>
      </w:r>
      <w:r>
        <w:rPr>
          <w:rFonts w:ascii="Book Antiqua" w:hAnsi="Book Antiqua"/>
        </w:rPr>
        <w:t xml:space="preserve"> agreed that this Report, on its consideration of the Bill, should be presented to the National Assembly.</w:t>
      </w: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28253E" w:rsidRDefault="002E4C9E" w:rsidP="00F10818">
      <w:pPr>
        <w:tabs>
          <w:tab w:val="left" w:pos="720"/>
          <w:tab w:val="left" w:pos="1170"/>
        </w:tabs>
        <w:spacing w:after="0"/>
        <w:rPr>
          <w:rFonts w:ascii="Book Antiqua" w:hAnsi="Book Antiqua"/>
        </w:rPr>
      </w:pPr>
      <w:r w:rsidRPr="005355BD">
        <w:rPr>
          <w:rFonts w:ascii="Book Antiqua" w:hAnsi="Book Antiqua"/>
        </w:rPr>
        <w:t>1</w:t>
      </w:r>
      <w:r w:rsidR="00ED573A" w:rsidRPr="005355BD">
        <w:rPr>
          <w:rFonts w:ascii="Book Antiqua" w:hAnsi="Book Antiqua"/>
        </w:rPr>
        <w:t>9</w:t>
      </w:r>
      <w:r w:rsidRPr="005355BD">
        <w:rPr>
          <w:rFonts w:ascii="Book Antiqua" w:hAnsi="Book Antiqua"/>
        </w:rPr>
        <w:t>.</w:t>
      </w:r>
      <w:r>
        <w:rPr>
          <w:rFonts w:ascii="Book Antiqua" w:hAnsi="Book Antiqua"/>
        </w:rPr>
        <w:tab/>
        <w:t xml:space="preserve">The Report is </w:t>
      </w:r>
      <w:r w:rsidR="0028253E">
        <w:rPr>
          <w:rFonts w:ascii="Book Antiqua" w:hAnsi="Book Antiqua"/>
        </w:rPr>
        <w:t>her</w:t>
      </w:r>
      <w:r>
        <w:rPr>
          <w:rFonts w:ascii="Book Antiqua" w:hAnsi="Book Antiqua"/>
        </w:rPr>
        <w:t>e</w:t>
      </w:r>
      <w:r w:rsidR="0028253E">
        <w:rPr>
          <w:rFonts w:ascii="Book Antiqua" w:hAnsi="Book Antiqua"/>
        </w:rPr>
        <w:t>by submitted.</w:t>
      </w:r>
    </w:p>
    <w:p w:rsidR="00410C3A" w:rsidRDefault="00410C3A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</w:p>
    <w:p w:rsidR="0028253E" w:rsidRDefault="0028253E" w:rsidP="0028253E">
      <w:pPr>
        <w:tabs>
          <w:tab w:val="left" w:pos="720"/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Minutes and Verbatim Records</w:t>
      </w:r>
    </w:p>
    <w:p w:rsidR="001D659B" w:rsidRDefault="00ED573A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  <w:r w:rsidRPr="005355BD">
        <w:rPr>
          <w:rFonts w:ascii="Book Antiqua" w:hAnsi="Book Antiqua"/>
        </w:rPr>
        <w:t>20</w:t>
      </w:r>
      <w:r w:rsidR="0028253E" w:rsidRPr="005355BD">
        <w:rPr>
          <w:rFonts w:ascii="Book Antiqua" w:hAnsi="Book Antiqua"/>
        </w:rPr>
        <w:t>.</w:t>
      </w:r>
      <w:r w:rsidR="0028253E">
        <w:rPr>
          <w:rFonts w:ascii="Book Antiqua" w:hAnsi="Book Antiqua"/>
        </w:rPr>
        <w:tab/>
        <w:t xml:space="preserve">The Minutes and the Verbatim Records have been prepared </w:t>
      </w:r>
      <w:r w:rsidR="001D659B">
        <w:rPr>
          <w:rFonts w:ascii="Book Antiqua" w:hAnsi="Book Antiqua"/>
        </w:rPr>
        <w:t>and will be available at the Parliament Office.</w:t>
      </w:r>
    </w:p>
    <w:p w:rsidR="001D659B" w:rsidRDefault="001D659B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F10818" w:rsidRDefault="00F10818" w:rsidP="001D659B">
      <w:pPr>
        <w:tabs>
          <w:tab w:val="left" w:pos="720"/>
          <w:tab w:val="left" w:pos="1170"/>
        </w:tabs>
        <w:rPr>
          <w:rFonts w:ascii="Book Antiqua" w:hAnsi="Book Antiqua"/>
        </w:rPr>
      </w:pPr>
    </w:p>
    <w:p w:rsidR="00521FDA" w:rsidRDefault="001D659B" w:rsidP="001D659B">
      <w:pPr>
        <w:tabs>
          <w:tab w:val="left" w:pos="720"/>
          <w:tab w:val="left" w:pos="11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Basil Williams, M.P.</w:t>
      </w:r>
    </w:p>
    <w:p w:rsidR="001D659B" w:rsidRDefault="001D659B" w:rsidP="002E4C9E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 w:rsidRPr="002E4C9E">
        <w:rPr>
          <w:rFonts w:ascii="Book Antiqua" w:hAnsi="Book Antiqua"/>
        </w:rPr>
        <w:t>Chairman of the</w:t>
      </w:r>
    </w:p>
    <w:p w:rsidR="0067564F" w:rsidRDefault="001D659B" w:rsidP="00873388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Special Select Committee on </w:t>
      </w:r>
      <w:r w:rsidR="0067564F">
        <w:rPr>
          <w:rFonts w:ascii="Book Antiqua" w:hAnsi="Book Antiqua"/>
        </w:rPr>
        <w:t xml:space="preserve">the </w:t>
      </w:r>
    </w:p>
    <w:p w:rsidR="001D659B" w:rsidRDefault="00873388" w:rsidP="00873388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  <w:r w:rsidRPr="00873388">
        <w:rPr>
          <w:rFonts w:ascii="Book Antiqua" w:hAnsi="Book Antiqua"/>
        </w:rPr>
        <w:t>Fiscal Transfers Bill 2012 – Bill No. 20/2012</w:t>
      </w:r>
    </w:p>
    <w:p w:rsidR="001D659B" w:rsidRDefault="001D659B" w:rsidP="001D659B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Book Antiqua" w:hAnsi="Book Antiqua"/>
        </w:rPr>
      </w:pPr>
    </w:p>
    <w:p w:rsid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</w:rPr>
      </w:pPr>
    </w:p>
    <w:p w:rsidR="00F10818" w:rsidRDefault="00F10818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</w:rPr>
      </w:pPr>
    </w:p>
    <w:p w:rsidR="00940755" w:rsidRP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40755">
        <w:rPr>
          <w:rFonts w:ascii="Book Antiqua" w:hAnsi="Book Antiqua"/>
          <w:i/>
        </w:rPr>
        <w:t>Committees Division</w:t>
      </w:r>
    </w:p>
    <w:p w:rsidR="00940755" w:rsidRP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40755">
        <w:rPr>
          <w:rFonts w:ascii="Book Antiqua" w:hAnsi="Book Antiqua"/>
          <w:i/>
        </w:rPr>
        <w:t>Parliament Office</w:t>
      </w:r>
    </w:p>
    <w:p w:rsidR="00940755" w:rsidRP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40755">
        <w:rPr>
          <w:rFonts w:ascii="Book Antiqua" w:hAnsi="Book Antiqua"/>
          <w:i/>
        </w:rPr>
        <w:t>Public Buildings</w:t>
      </w:r>
    </w:p>
    <w:p w:rsidR="00940755" w:rsidRP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proofErr w:type="spellStart"/>
      <w:r w:rsidRPr="00940755">
        <w:rPr>
          <w:rFonts w:ascii="Book Antiqua" w:hAnsi="Book Antiqua"/>
          <w:i/>
        </w:rPr>
        <w:t>Brickdam</w:t>
      </w:r>
      <w:proofErr w:type="spellEnd"/>
    </w:p>
    <w:p w:rsidR="00940755" w:rsidRP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 w:rsidRPr="00940755">
        <w:rPr>
          <w:rFonts w:ascii="Book Antiqua" w:hAnsi="Book Antiqua"/>
          <w:i/>
        </w:rPr>
        <w:t>Georgetown</w:t>
      </w:r>
    </w:p>
    <w:p w:rsidR="00940755" w:rsidRDefault="00940755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</w:p>
    <w:p w:rsidR="00521FDA" w:rsidRPr="00940755" w:rsidRDefault="005355BD" w:rsidP="00940755">
      <w:pPr>
        <w:tabs>
          <w:tab w:val="left" w:pos="720"/>
          <w:tab w:val="left" w:pos="1170"/>
        </w:tabs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5</w:t>
      </w:r>
      <w:r w:rsidRPr="005355BD">
        <w:rPr>
          <w:rFonts w:ascii="Book Antiqua" w:hAnsi="Book Antiqua"/>
          <w:i/>
          <w:vertAlign w:val="superscript"/>
        </w:rPr>
        <w:t>th</w:t>
      </w:r>
      <w:r>
        <w:rPr>
          <w:rFonts w:ascii="Book Antiqua" w:hAnsi="Book Antiqua"/>
          <w:i/>
        </w:rPr>
        <w:t xml:space="preserve"> July, </w:t>
      </w:r>
      <w:r w:rsidR="001D659B" w:rsidRPr="00940755">
        <w:rPr>
          <w:rFonts w:ascii="Book Antiqua" w:hAnsi="Book Antiqua"/>
          <w:i/>
        </w:rPr>
        <w:t>2013.</w:t>
      </w:r>
    </w:p>
    <w:sectPr w:rsidR="00521FDA" w:rsidRPr="00940755" w:rsidSect="005355B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display="firstPage">
        <w:top w:val="circlesLines" w:sz="31" w:space="1" w:color="auto"/>
        <w:left w:val="circlesLines" w:sz="31" w:space="4" w:color="auto"/>
        <w:bottom w:val="circlesLines" w:sz="31" w:space="1" w:color="auto"/>
        <w:right w:val="circlesLines" w:sz="31" w:space="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45" w:rsidRDefault="00117645" w:rsidP="000B0BC1">
      <w:pPr>
        <w:spacing w:after="0" w:line="240" w:lineRule="auto"/>
      </w:pPr>
      <w:r>
        <w:separator/>
      </w:r>
    </w:p>
  </w:endnote>
  <w:endnote w:type="continuationSeparator" w:id="1">
    <w:p w:rsidR="00117645" w:rsidRDefault="00117645" w:rsidP="000B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1799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0818" w:rsidRDefault="008A33B7" w:rsidP="003A5E47">
        <w:pPr>
          <w:pStyle w:val="Footer"/>
          <w:jc w:val="center"/>
        </w:pPr>
        <w:r>
          <w:fldChar w:fldCharType="begin"/>
        </w:r>
        <w:r w:rsidR="00565ADB">
          <w:instrText xml:space="preserve"> PAGE   \* MERGEFORMAT </w:instrText>
        </w:r>
        <w:r>
          <w:fldChar w:fldCharType="separate"/>
        </w:r>
        <w:r w:rsidR="007E09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10818" w:rsidRDefault="00F108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45" w:rsidRDefault="00117645" w:rsidP="000B0BC1">
      <w:pPr>
        <w:spacing w:after="0" w:line="240" w:lineRule="auto"/>
      </w:pPr>
      <w:r>
        <w:separator/>
      </w:r>
    </w:p>
  </w:footnote>
  <w:footnote w:type="continuationSeparator" w:id="1">
    <w:p w:rsidR="00117645" w:rsidRDefault="00117645" w:rsidP="000B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18" w:rsidRDefault="00F108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18" w:rsidRDefault="00F108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18" w:rsidRDefault="00F108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07F1A"/>
    <w:multiLevelType w:val="hybridMultilevel"/>
    <w:tmpl w:val="3C980640"/>
    <w:lvl w:ilvl="0" w:tplc="1F3805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9CC341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AE5F08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40929212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5C7EA1"/>
    <w:rsid w:val="00030A01"/>
    <w:rsid w:val="00057832"/>
    <w:rsid w:val="000B0BC1"/>
    <w:rsid w:val="0011216F"/>
    <w:rsid w:val="00117645"/>
    <w:rsid w:val="00155917"/>
    <w:rsid w:val="001A46DF"/>
    <w:rsid w:val="001C4B20"/>
    <w:rsid w:val="001D659B"/>
    <w:rsid w:val="00212FB9"/>
    <w:rsid w:val="002518F4"/>
    <w:rsid w:val="002700FB"/>
    <w:rsid w:val="0028253E"/>
    <w:rsid w:val="002C59C6"/>
    <w:rsid w:val="002D32AD"/>
    <w:rsid w:val="002E4C9E"/>
    <w:rsid w:val="003336AA"/>
    <w:rsid w:val="003378B0"/>
    <w:rsid w:val="003656E2"/>
    <w:rsid w:val="003A5E47"/>
    <w:rsid w:val="003D3A36"/>
    <w:rsid w:val="003F7D3C"/>
    <w:rsid w:val="00410C3A"/>
    <w:rsid w:val="00464801"/>
    <w:rsid w:val="004B29F2"/>
    <w:rsid w:val="004B55B7"/>
    <w:rsid w:val="004C237F"/>
    <w:rsid w:val="00516253"/>
    <w:rsid w:val="00521FDA"/>
    <w:rsid w:val="005355BD"/>
    <w:rsid w:val="00565ADB"/>
    <w:rsid w:val="005C7EA1"/>
    <w:rsid w:val="005E3D0E"/>
    <w:rsid w:val="0067564F"/>
    <w:rsid w:val="006E3FC8"/>
    <w:rsid w:val="00724333"/>
    <w:rsid w:val="007D2299"/>
    <w:rsid w:val="007E0956"/>
    <w:rsid w:val="007E6640"/>
    <w:rsid w:val="0080239A"/>
    <w:rsid w:val="00873388"/>
    <w:rsid w:val="008A33B7"/>
    <w:rsid w:val="008E453A"/>
    <w:rsid w:val="00926A1F"/>
    <w:rsid w:val="00940755"/>
    <w:rsid w:val="00947F86"/>
    <w:rsid w:val="009A05CF"/>
    <w:rsid w:val="009F2C8B"/>
    <w:rsid w:val="00A03C70"/>
    <w:rsid w:val="00A12033"/>
    <w:rsid w:val="00A15459"/>
    <w:rsid w:val="00A25897"/>
    <w:rsid w:val="00A97C07"/>
    <w:rsid w:val="00AD184E"/>
    <w:rsid w:val="00B75810"/>
    <w:rsid w:val="00B91915"/>
    <w:rsid w:val="00BC4093"/>
    <w:rsid w:val="00C23EF0"/>
    <w:rsid w:val="00C340FB"/>
    <w:rsid w:val="00C46604"/>
    <w:rsid w:val="00C471D4"/>
    <w:rsid w:val="00C75FB3"/>
    <w:rsid w:val="00CA73DC"/>
    <w:rsid w:val="00D41536"/>
    <w:rsid w:val="00D7162E"/>
    <w:rsid w:val="00DD37DA"/>
    <w:rsid w:val="00E30BAC"/>
    <w:rsid w:val="00E71F8A"/>
    <w:rsid w:val="00ED573A"/>
    <w:rsid w:val="00F10818"/>
    <w:rsid w:val="00F13589"/>
    <w:rsid w:val="00F37CBC"/>
    <w:rsid w:val="00FD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C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0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Greenridge</dc:creator>
  <cp:lastModifiedBy>surey</cp:lastModifiedBy>
  <cp:revision>33</cp:revision>
  <cp:lastPrinted>2013-07-18T14:07:00Z</cp:lastPrinted>
  <dcterms:created xsi:type="dcterms:W3CDTF">2013-06-24T00:25:00Z</dcterms:created>
  <dcterms:modified xsi:type="dcterms:W3CDTF">2013-07-18T14:08:00Z</dcterms:modified>
</cp:coreProperties>
</file>